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1FD227" w14:textId="77777777" w:rsidR="00614E23" w:rsidRPr="000503B2" w:rsidRDefault="00614E23" w:rsidP="00614E23">
      <w:pPr>
        <w:pStyle w:val="NormalWeb"/>
        <w:spacing w:before="0" w:beforeAutospacing="0" w:after="0" w:afterAutospacing="0"/>
        <w:jc w:val="center"/>
        <w:rPr>
          <w:b/>
          <w:sz w:val="32"/>
          <w:szCs w:val="32"/>
        </w:rPr>
      </w:pPr>
      <w:r w:rsidRPr="000503B2">
        <w:rPr>
          <w:b/>
          <w:sz w:val="32"/>
          <w:szCs w:val="32"/>
        </w:rPr>
        <w:t>SAMPLE POLICE DEPARTMENT</w:t>
      </w:r>
    </w:p>
    <w:p w14:paraId="52CDCB01" w14:textId="77777777" w:rsidR="00614E23" w:rsidRPr="000503B2" w:rsidRDefault="00614E23" w:rsidP="00614E23">
      <w:pPr>
        <w:pStyle w:val="NormalWeb"/>
        <w:spacing w:before="0" w:beforeAutospacing="0" w:after="0" w:afterAutospacing="0"/>
        <w:jc w:val="center"/>
        <w:rPr>
          <w:b/>
          <w:sz w:val="32"/>
          <w:szCs w:val="32"/>
        </w:rPr>
      </w:pPr>
    </w:p>
    <w:p w14:paraId="3BF1BEFA" w14:textId="49BBEE6F" w:rsidR="00614E23" w:rsidRPr="00B5573A" w:rsidRDefault="005A6240" w:rsidP="00614E23">
      <w:pPr>
        <w:pStyle w:val="NormalWeb"/>
        <w:spacing w:before="0" w:beforeAutospacing="0" w:after="0" w:afterAutospacing="0"/>
        <w:jc w:val="center"/>
        <w:rPr>
          <w:b/>
          <w:sz w:val="32"/>
          <w:szCs w:val="32"/>
        </w:rPr>
      </w:pPr>
      <w:r>
        <w:rPr>
          <w:b/>
          <w:sz w:val="32"/>
          <w:szCs w:val="32"/>
        </w:rPr>
        <w:t>Body Armor</w:t>
      </w:r>
    </w:p>
    <w:p w14:paraId="44385FF3" w14:textId="77777777" w:rsidR="00614E23" w:rsidRPr="00182350" w:rsidRDefault="00614E23" w:rsidP="00614E23">
      <w:pPr>
        <w:jc w:val="both"/>
        <w:rPr>
          <w:rFonts w:ascii="Times New Roman" w:hAnsi="Times New Roman" w:cs="Times New Roman"/>
          <w:sz w:val="24"/>
          <w:szCs w:val="24"/>
        </w:rPr>
      </w:pPr>
    </w:p>
    <w:p w14:paraId="41C5D308" w14:textId="3F6EA183" w:rsidR="00614E23" w:rsidRPr="00182350" w:rsidRDefault="00614E23" w:rsidP="005A6240">
      <w:pPr>
        <w:contextualSpacing/>
        <w:jc w:val="both"/>
        <w:rPr>
          <w:rFonts w:ascii="Times New Roman" w:hAnsi="Times New Roman" w:cs="Times New Roman"/>
          <w:b/>
          <w:bCs/>
          <w:sz w:val="24"/>
          <w:szCs w:val="24"/>
        </w:rPr>
      </w:pPr>
      <w:r w:rsidRPr="00182350">
        <w:rPr>
          <w:rFonts w:ascii="Times New Roman" w:hAnsi="Times New Roman" w:cs="Times New Roman"/>
          <w:bCs/>
          <w:sz w:val="24"/>
          <w:szCs w:val="24"/>
        </w:rPr>
        <w:t>NOTE: This document is for internal use only. It does not establish a legal duty or standard of care for civil liability or enlarge an employee’s civil or criminal liability in any way. A violation of this policy may only form the basis for internal discipline by this agency and then only in a non-judicial administrative setting.</w:t>
      </w:r>
    </w:p>
    <w:p w14:paraId="5D3DA702" w14:textId="77777777" w:rsidR="00614E23" w:rsidRPr="00182350" w:rsidRDefault="00614E23" w:rsidP="005A6240">
      <w:pPr>
        <w:jc w:val="both"/>
        <w:rPr>
          <w:rFonts w:ascii="Times New Roman" w:hAnsi="Times New Roman" w:cs="Times New Roman"/>
          <w:sz w:val="24"/>
          <w:szCs w:val="24"/>
        </w:rPr>
      </w:pPr>
    </w:p>
    <w:p w14:paraId="7309AA6C" w14:textId="5B0EE97B" w:rsidR="00C01F2C" w:rsidRPr="00182350" w:rsidRDefault="00AA0800" w:rsidP="00B27707">
      <w:pPr>
        <w:numPr>
          <w:ilvl w:val="0"/>
          <w:numId w:val="5"/>
        </w:numPr>
        <w:suppressAutoHyphens/>
        <w:ind w:left="360" w:hanging="360"/>
        <w:jc w:val="both"/>
        <w:rPr>
          <w:rFonts w:ascii="Times New Roman" w:hAnsi="Times New Roman" w:cs="Times New Roman"/>
          <w:sz w:val="24"/>
          <w:szCs w:val="24"/>
        </w:rPr>
      </w:pPr>
      <w:r w:rsidRPr="00182350">
        <w:rPr>
          <w:rFonts w:ascii="Times New Roman" w:hAnsi="Times New Roman" w:cs="Times New Roman"/>
          <w:b/>
          <w:sz w:val="24"/>
          <w:szCs w:val="24"/>
        </w:rPr>
        <w:t xml:space="preserve"> </w:t>
      </w:r>
      <w:r w:rsidR="00C01F2C" w:rsidRPr="00182350">
        <w:rPr>
          <w:rFonts w:ascii="Times New Roman" w:hAnsi="Times New Roman" w:cs="Times New Roman"/>
          <w:b/>
          <w:sz w:val="24"/>
          <w:szCs w:val="24"/>
        </w:rPr>
        <w:t>PURPOSE</w:t>
      </w:r>
    </w:p>
    <w:p w14:paraId="406D50F2" w14:textId="01A55171" w:rsidR="00BF357A" w:rsidRPr="00182350" w:rsidRDefault="00E56305" w:rsidP="00B27707">
      <w:pPr>
        <w:ind w:left="360"/>
        <w:jc w:val="both"/>
        <w:rPr>
          <w:rFonts w:ascii="Times New Roman" w:hAnsi="Times New Roman" w:cs="Times New Roman"/>
          <w:color w:val="000000"/>
          <w:sz w:val="24"/>
          <w:szCs w:val="24"/>
        </w:rPr>
      </w:pPr>
      <w:r w:rsidRPr="00182350">
        <w:rPr>
          <w:rFonts w:ascii="Times New Roman" w:hAnsi="Times New Roman" w:cs="Times New Roman"/>
          <w:sz w:val="24"/>
          <w:szCs w:val="24"/>
        </w:rPr>
        <w:t>T</w:t>
      </w:r>
      <w:r w:rsidR="00F110A2" w:rsidRPr="00182350">
        <w:rPr>
          <w:rFonts w:ascii="Times New Roman" w:hAnsi="Times New Roman" w:cs="Times New Roman"/>
          <w:sz w:val="24"/>
          <w:szCs w:val="24"/>
        </w:rPr>
        <w:t>he purpose of this policy is t</w:t>
      </w:r>
      <w:r w:rsidR="00AA0800" w:rsidRPr="00182350">
        <w:rPr>
          <w:rFonts w:ascii="Times New Roman" w:hAnsi="Times New Roman" w:cs="Times New Roman"/>
          <w:sz w:val="24"/>
          <w:szCs w:val="24"/>
        </w:rPr>
        <w:t xml:space="preserve">o provide law enforcement officers with guidelines </w:t>
      </w:r>
      <w:r w:rsidRPr="00182350">
        <w:rPr>
          <w:rFonts w:ascii="Times New Roman" w:hAnsi="Times New Roman" w:cs="Times New Roman"/>
          <w:sz w:val="24"/>
          <w:szCs w:val="24"/>
        </w:rPr>
        <w:t xml:space="preserve">addressing the issuance, </w:t>
      </w:r>
      <w:r w:rsidR="00AA0800" w:rsidRPr="00182350">
        <w:rPr>
          <w:rFonts w:ascii="Times New Roman" w:hAnsi="Times New Roman" w:cs="Times New Roman"/>
          <w:sz w:val="24"/>
          <w:szCs w:val="24"/>
        </w:rPr>
        <w:t>use</w:t>
      </w:r>
      <w:r w:rsidR="00727BB8">
        <w:rPr>
          <w:rFonts w:ascii="Times New Roman" w:hAnsi="Times New Roman" w:cs="Times New Roman"/>
          <w:sz w:val="24"/>
          <w:szCs w:val="24"/>
        </w:rPr>
        <w:t>,</w:t>
      </w:r>
      <w:r w:rsidRPr="00182350">
        <w:rPr>
          <w:rFonts w:ascii="Times New Roman" w:hAnsi="Times New Roman" w:cs="Times New Roman"/>
          <w:sz w:val="24"/>
          <w:szCs w:val="24"/>
        </w:rPr>
        <w:t xml:space="preserve"> inspections,</w:t>
      </w:r>
      <w:r w:rsidR="00AA0800" w:rsidRPr="00182350">
        <w:rPr>
          <w:rFonts w:ascii="Times New Roman" w:hAnsi="Times New Roman" w:cs="Times New Roman"/>
          <w:sz w:val="24"/>
          <w:szCs w:val="24"/>
        </w:rPr>
        <w:t xml:space="preserve"> and care of body armor. </w:t>
      </w:r>
    </w:p>
    <w:p w14:paraId="7309AA6F" w14:textId="10ACFC10" w:rsidR="003C4EC4" w:rsidRPr="00182350" w:rsidRDefault="003C4EC4" w:rsidP="005A6240">
      <w:pPr>
        <w:pStyle w:val="PlainText"/>
        <w:jc w:val="both"/>
        <w:rPr>
          <w:rFonts w:ascii="Times New Roman" w:hAnsi="Times New Roman" w:cs="Times New Roman"/>
          <w:sz w:val="24"/>
          <w:szCs w:val="24"/>
        </w:rPr>
      </w:pPr>
    </w:p>
    <w:p w14:paraId="21CE6BF4" w14:textId="134BCC1E" w:rsidR="00E059DD" w:rsidRPr="00182350" w:rsidRDefault="00DA3453" w:rsidP="00E059DD">
      <w:pPr>
        <w:numPr>
          <w:ilvl w:val="0"/>
          <w:numId w:val="5"/>
        </w:numPr>
        <w:suppressAutoHyphens/>
        <w:ind w:left="360" w:hanging="360"/>
        <w:jc w:val="both"/>
        <w:rPr>
          <w:rFonts w:ascii="Times New Roman" w:hAnsi="Times New Roman" w:cs="Times New Roman"/>
          <w:sz w:val="24"/>
          <w:szCs w:val="24"/>
        </w:rPr>
      </w:pPr>
      <w:r w:rsidRPr="00182350">
        <w:rPr>
          <w:rFonts w:ascii="Times New Roman" w:hAnsi="Times New Roman" w:cs="Times New Roman"/>
          <w:b/>
          <w:sz w:val="24"/>
          <w:szCs w:val="24"/>
        </w:rPr>
        <w:t xml:space="preserve"> </w:t>
      </w:r>
      <w:r w:rsidR="00E059DD" w:rsidRPr="00182350">
        <w:rPr>
          <w:rFonts w:ascii="Times New Roman" w:hAnsi="Times New Roman" w:cs="Times New Roman"/>
          <w:b/>
          <w:sz w:val="24"/>
          <w:szCs w:val="24"/>
        </w:rPr>
        <w:t>POLICY</w:t>
      </w:r>
    </w:p>
    <w:p w14:paraId="071023A5" w14:textId="163C1A25" w:rsidR="00E059DD" w:rsidRPr="00182350" w:rsidRDefault="00E059DD" w:rsidP="00E059DD">
      <w:pPr>
        <w:pStyle w:val="PlainText"/>
        <w:ind w:left="360"/>
        <w:jc w:val="both"/>
        <w:rPr>
          <w:rFonts w:ascii="Times New Roman" w:hAnsi="Times New Roman" w:cs="Times New Roman"/>
          <w:sz w:val="24"/>
          <w:szCs w:val="24"/>
        </w:rPr>
      </w:pPr>
      <w:r w:rsidRPr="00182350">
        <w:rPr>
          <w:rFonts w:ascii="Times New Roman" w:hAnsi="Times New Roman" w:cs="Times New Roman"/>
          <w:sz w:val="24"/>
          <w:szCs w:val="24"/>
        </w:rPr>
        <w:t xml:space="preserve">It is the policy of this agency to maximize officer safety </w:t>
      </w:r>
      <w:r w:rsidR="00B3088A" w:rsidRPr="00182350">
        <w:rPr>
          <w:rFonts w:ascii="Times New Roman" w:hAnsi="Times New Roman" w:cs="Times New Roman"/>
          <w:sz w:val="24"/>
          <w:szCs w:val="24"/>
        </w:rPr>
        <w:t>using</w:t>
      </w:r>
      <w:r w:rsidRPr="00182350">
        <w:rPr>
          <w:rFonts w:ascii="Times New Roman" w:hAnsi="Times New Roman" w:cs="Times New Roman"/>
          <w:sz w:val="24"/>
          <w:szCs w:val="24"/>
        </w:rPr>
        <w:t xml:space="preserve"> body armor in combination with prescribed safety procedures.</w:t>
      </w:r>
      <w:r w:rsidR="00B3088A" w:rsidRPr="00182350">
        <w:rPr>
          <w:rFonts w:ascii="Times New Roman" w:hAnsi="Times New Roman" w:cs="Times New Roman"/>
          <w:sz w:val="24"/>
          <w:szCs w:val="24"/>
        </w:rPr>
        <w:t xml:space="preserve"> </w:t>
      </w:r>
      <w:r w:rsidRPr="00182350">
        <w:rPr>
          <w:rFonts w:ascii="Times New Roman" w:hAnsi="Times New Roman" w:cs="Times New Roman"/>
          <w:sz w:val="24"/>
          <w:szCs w:val="24"/>
        </w:rPr>
        <w:t xml:space="preserve">The department will provide each officer with body armor to utilize as a part of officer safety and their overall protection. While body armor provides a significant level of protection, it is not a substitute for the observance of officer safety procedures. </w:t>
      </w:r>
    </w:p>
    <w:p w14:paraId="0A273579" w14:textId="77777777" w:rsidR="00E059DD" w:rsidRPr="00182350" w:rsidRDefault="00E059DD" w:rsidP="00E059DD">
      <w:pPr>
        <w:pStyle w:val="PlainText"/>
        <w:ind w:left="360"/>
        <w:jc w:val="both"/>
        <w:rPr>
          <w:rFonts w:ascii="Times New Roman" w:hAnsi="Times New Roman" w:cs="Times New Roman"/>
          <w:sz w:val="24"/>
          <w:szCs w:val="24"/>
        </w:rPr>
      </w:pPr>
    </w:p>
    <w:p w14:paraId="7309AA70" w14:textId="11343474" w:rsidR="00AA0800" w:rsidRPr="00182350" w:rsidRDefault="00AA0800" w:rsidP="00B27707">
      <w:pPr>
        <w:pStyle w:val="PlainText"/>
        <w:numPr>
          <w:ilvl w:val="0"/>
          <w:numId w:val="5"/>
        </w:numPr>
        <w:ind w:left="360" w:hanging="360"/>
        <w:jc w:val="both"/>
        <w:rPr>
          <w:rFonts w:ascii="Times New Roman" w:hAnsi="Times New Roman" w:cs="Times New Roman"/>
          <w:b/>
          <w:sz w:val="24"/>
          <w:szCs w:val="24"/>
        </w:rPr>
      </w:pPr>
      <w:r w:rsidRPr="00182350">
        <w:rPr>
          <w:rFonts w:ascii="Times New Roman" w:hAnsi="Times New Roman" w:cs="Times New Roman"/>
          <w:b/>
          <w:sz w:val="24"/>
          <w:szCs w:val="24"/>
        </w:rPr>
        <w:t xml:space="preserve">DEFINITIONS </w:t>
      </w:r>
    </w:p>
    <w:p w14:paraId="19858C0E" w14:textId="77777777" w:rsidR="00F110A2" w:rsidRPr="00182350" w:rsidRDefault="00F110A2" w:rsidP="005A6240">
      <w:pPr>
        <w:pStyle w:val="Default"/>
        <w:ind w:left="1080"/>
        <w:jc w:val="both"/>
        <w:rPr>
          <w:rFonts w:ascii="Times New Roman" w:hAnsi="Times New Roman" w:cs="Times New Roman"/>
        </w:rPr>
      </w:pPr>
    </w:p>
    <w:p w14:paraId="1FC0A584" w14:textId="6A4C0230" w:rsidR="000074DF" w:rsidRPr="00182350" w:rsidRDefault="000074DF" w:rsidP="005A6240">
      <w:pPr>
        <w:pStyle w:val="Default"/>
        <w:numPr>
          <w:ilvl w:val="0"/>
          <w:numId w:val="19"/>
        </w:numPr>
        <w:ind w:left="720"/>
        <w:jc w:val="both"/>
        <w:rPr>
          <w:rFonts w:ascii="Times New Roman" w:hAnsi="Times New Roman" w:cs="Times New Roman"/>
        </w:rPr>
      </w:pPr>
      <w:r w:rsidRPr="00182350">
        <w:rPr>
          <w:rFonts w:ascii="Times New Roman" w:hAnsi="Times New Roman" w:cs="Times New Roman"/>
          <w:u w:val="single"/>
        </w:rPr>
        <w:t>Body Armor:</w:t>
      </w:r>
      <w:r w:rsidRPr="00182350">
        <w:rPr>
          <w:rFonts w:ascii="Times New Roman" w:hAnsi="Times New Roman" w:cs="Times New Roman"/>
        </w:rPr>
        <w:t xml:space="preserve"> An item of personal protective equipment intended to protect the wearer from threats that may include ballistic threats, stabbing, fragmentation, or blunt impact. Body armor generally consists of two armor panel or plates, a front and a back, placed in a carrier. </w:t>
      </w:r>
    </w:p>
    <w:p w14:paraId="63838374" w14:textId="77777777" w:rsidR="00366662" w:rsidRPr="00182350" w:rsidRDefault="00366662" w:rsidP="005A6240">
      <w:pPr>
        <w:pStyle w:val="Default"/>
        <w:ind w:left="720"/>
        <w:jc w:val="both"/>
        <w:rPr>
          <w:rFonts w:ascii="Times New Roman" w:hAnsi="Times New Roman" w:cs="Times New Roman"/>
        </w:rPr>
      </w:pPr>
    </w:p>
    <w:p w14:paraId="401C7B16" w14:textId="327AFBC6" w:rsidR="00E22816" w:rsidRPr="00182350" w:rsidRDefault="00AA0800" w:rsidP="00E059DD">
      <w:pPr>
        <w:pStyle w:val="PlainText"/>
        <w:numPr>
          <w:ilvl w:val="0"/>
          <w:numId w:val="19"/>
        </w:numPr>
        <w:ind w:left="720"/>
        <w:jc w:val="both"/>
        <w:rPr>
          <w:rFonts w:ascii="Times New Roman" w:hAnsi="Times New Roman" w:cs="Times New Roman"/>
          <w:sz w:val="24"/>
          <w:szCs w:val="24"/>
        </w:rPr>
      </w:pPr>
      <w:r w:rsidRPr="00182350">
        <w:rPr>
          <w:rFonts w:ascii="Times New Roman" w:hAnsi="Times New Roman" w:cs="Times New Roman"/>
          <w:sz w:val="24"/>
          <w:szCs w:val="24"/>
          <w:u w:val="single"/>
        </w:rPr>
        <w:t>Field Activities:</w:t>
      </w:r>
      <w:r w:rsidRPr="00182350">
        <w:rPr>
          <w:rFonts w:ascii="Times New Roman" w:hAnsi="Times New Roman" w:cs="Times New Roman"/>
          <w:sz w:val="24"/>
          <w:szCs w:val="24"/>
        </w:rPr>
        <w:t xml:space="preserve"> Duty assignments and/or tasks that place or could reasonably be expected to place officers in situations where they would be required to act in enforcement rather than administrative</w:t>
      </w:r>
      <w:r w:rsidR="00E56305" w:rsidRPr="00182350">
        <w:rPr>
          <w:rFonts w:ascii="Times New Roman" w:hAnsi="Times New Roman" w:cs="Times New Roman"/>
          <w:sz w:val="24"/>
          <w:szCs w:val="24"/>
        </w:rPr>
        <w:t xml:space="preserve"> </w:t>
      </w:r>
      <w:r w:rsidRPr="00182350">
        <w:rPr>
          <w:rFonts w:ascii="Times New Roman" w:hAnsi="Times New Roman" w:cs="Times New Roman"/>
          <w:sz w:val="24"/>
          <w:szCs w:val="24"/>
        </w:rPr>
        <w:t>or support capacities.</w:t>
      </w:r>
    </w:p>
    <w:p w14:paraId="7309AA76" w14:textId="77777777" w:rsidR="00C01F2C" w:rsidRPr="00182350" w:rsidRDefault="00C01F2C" w:rsidP="005A6240">
      <w:pPr>
        <w:suppressAutoHyphens/>
        <w:jc w:val="both"/>
        <w:rPr>
          <w:rFonts w:ascii="Times New Roman" w:hAnsi="Times New Roman" w:cs="Times New Roman"/>
          <w:sz w:val="24"/>
          <w:szCs w:val="24"/>
        </w:rPr>
      </w:pPr>
    </w:p>
    <w:p w14:paraId="7309AA78" w14:textId="608B4CD1" w:rsidR="00C01F2C" w:rsidRPr="00182350" w:rsidRDefault="00C01F2C" w:rsidP="005A6240">
      <w:pPr>
        <w:numPr>
          <w:ilvl w:val="0"/>
          <w:numId w:val="11"/>
        </w:numPr>
        <w:suppressAutoHyphens/>
        <w:ind w:left="360" w:hanging="360"/>
        <w:jc w:val="both"/>
        <w:rPr>
          <w:rFonts w:ascii="Times New Roman" w:hAnsi="Times New Roman" w:cs="Times New Roman"/>
          <w:b/>
          <w:sz w:val="24"/>
          <w:szCs w:val="24"/>
        </w:rPr>
      </w:pPr>
      <w:r w:rsidRPr="00182350">
        <w:rPr>
          <w:rFonts w:ascii="Times New Roman" w:hAnsi="Times New Roman" w:cs="Times New Roman"/>
          <w:b/>
          <w:sz w:val="24"/>
          <w:szCs w:val="24"/>
        </w:rPr>
        <w:t>PROCEDURE</w:t>
      </w:r>
    </w:p>
    <w:p w14:paraId="6A25BF5D" w14:textId="77777777" w:rsidR="00ED4B7F" w:rsidRPr="00182350" w:rsidRDefault="00ED4B7F" w:rsidP="005A6240">
      <w:pPr>
        <w:pStyle w:val="PlainText"/>
        <w:jc w:val="both"/>
        <w:rPr>
          <w:rFonts w:ascii="Times New Roman" w:hAnsi="Times New Roman" w:cs="Times New Roman"/>
          <w:sz w:val="24"/>
          <w:szCs w:val="24"/>
        </w:rPr>
      </w:pPr>
    </w:p>
    <w:p w14:paraId="7309AA79" w14:textId="03298025" w:rsidR="00D8173F" w:rsidRPr="00182350" w:rsidRDefault="00AA0800" w:rsidP="005A6240">
      <w:pPr>
        <w:pStyle w:val="PlainText"/>
        <w:numPr>
          <w:ilvl w:val="0"/>
          <w:numId w:val="14"/>
        </w:numPr>
        <w:ind w:left="720"/>
        <w:jc w:val="both"/>
        <w:rPr>
          <w:rFonts w:ascii="Times New Roman" w:hAnsi="Times New Roman" w:cs="Times New Roman"/>
          <w:sz w:val="24"/>
          <w:szCs w:val="24"/>
        </w:rPr>
      </w:pPr>
      <w:r w:rsidRPr="00182350">
        <w:rPr>
          <w:rFonts w:ascii="Times New Roman" w:hAnsi="Times New Roman" w:cs="Times New Roman"/>
          <w:sz w:val="24"/>
          <w:szCs w:val="24"/>
        </w:rPr>
        <w:t xml:space="preserve">Issuance of Body Armor </w:t>
      </w:r>
    </w:p>
    <w:p w14:paraId="7309AA7A" w14:textId="058F9C52" w:rsidR="00AF0B31" w:rsidRPr="00182350" w:rsidRDefault="000E6F48" w:rsidP="005A6240">
      <w:pPr>
        <w:pStyle w:val="PlainText"/>
        <w:numPr>
          <w:ilvl w:val="0"/>
          <w:numId w:val="15"/>
        </w:numPr>
        <w:ind w:left="1080"/>
        <w:jc w:val="both"/>
        <w:rPr>
          <w:rFonts w:ascii="Times New Roman" w:hAnsi="Times New Roman" w:cs="Times New Roman"/>
          <w:sz w:val="24"/>
          <w:szCs w:val="24"/>
        </w:rPr>
      </w:pPr>
      <w:r w:rsidRPr="00182350">
        <w:rPr>
          <w:rFonts w:ascii="Times New Roman" w:hAnsi="Times New Roman" w:cs="Times New Roman"/>
          <w:sz w:val="24"/>
          <w:szCs w:val="24"/>
        </w:rPr>
        <w:t xml:space="preserve"> </w:t>
      </w:r>
      <w:r w:rsidR="00AF0B31" w:rsidRPr="00182350">
        <w:rPr>
          <w:rFonts w:ascii="Times New Roman" w:hAnsi="Times New Roman" w:cs="Times New Roman"/>
          <w:sz w:val="24"/>
          <w:szCs w:val="24"/>
        </w:rPr>
        <w:t xml:space="preserve">All </w:t>
      </w:r>
      <w:r w:rsidR="00AC1BE3" w:rsidRPr="00182350">
        <w:rPr>
          <w:rFonts w:ascii="Times New Roman" w:hAnsi="Times New Roman" w:cs="Times New Roman"/>
          <w:sz w:val="24"/>
          <w:szCs w:val="24"/>
        </w:rPr>
        <w:t xml:space="preserve">sworn </w:t>
      </w:r>
      <w:r w:rsidR="00AF0B31" w:rsidRPr="00182350">
        <w:rPr>
          <w:rFonts w:ascii="Times New Roman" w:hAnsi="Times New Roman" w:cs="Times New Roman"/>
          <w:sz w:val="24"/>
          <w:szCs w:val="24"/>
        </w:rPr>
        <w:t>officers shall be issued agency-approved body armor.</w:t>
      </w:r>
    </w:p>
    <w:p w14:paraId="6FD490D0" w14:textId="6654E271" w:rsidR="00AC1BE3" w:rsidRPr="00182350" w:rsidRDefault="00523724" w:rsidP="005A6240">
      <w:pPr>
        <w:pStyle w:val="PlainText"/>
        <w:numPr>
          <w:ilvl w:val="2"/>
          <w:numId w:val="15"/>
        </w:numPr>
        <w:ind w:left="1440"/>
        <w:jc w:val="both"/>
        <w:rPr>
          <w:rFonts w:ascii="Times New Roman" w:hAnsi="Times New Roman" w:cs="Times New Roman"/>
          <w:sz w:val="24"/>
          <w:szCs w:val="24"/>
        </w:rPr>
      </w:pPr>
      <w:r w:rsidRPr="00182350">
        <w:rPr>
          <w:rFonts w:ascii="Times New Roman" w:hAnsi="Times New Roman" w:cs="Times New Roman"/>
          <w:color w:val="000000"/>
          <w:sz w:val="24"/>
          <w:szCs w:val="24"/>
        </w:rPr>
        <w:t xml:space="preserve">  </w:t>
      </w:r>
      <w:r w:rsidR="00202E99" w:rsidRPr="00182350">
        <w:rPr>
          <w:rFonts w:ascii="Times New Roman" w:hAnsi="Times New Roman" w:cs="Times New Roman"/>
          <w:color w:val="000000"/>
          <w:sz w:val="24"/>
          <w:szCs w:val="24"/>
        </w:rPr>
        <w:t xml:space="preserve">Officers may purchase </w:t>
      </w:r>
      <w:r w:rsidR="00AF1F14" w:rsidRPr="00182350">
        <w:rPr>
          <w:rFonts w:ascii="Times New Roman" w:hAnsi="Times New Roman" w:cs="Times New Roman"/>
          <w:color w:val="000000"/>
          <w:sz w:val="24"/>
          <w:szCs w:val="24"/>
        </w:rPr>
        <w:t>and wear personal</w:t>
      </w:r>
      <w:r w:rsidR="00202E99" w:rsidRPr="00182350">
        <w:rPr>
          <w:rFonts w:ascii="Times New Roman" w:hAnsi="Times New Roman" w:cs="Times New Roman"/>
          <w:color w:val="000000"/>
          <w:sz w:val="24"/>
          <w:szCs w:val="24"/>
        </w:rPr>
        <w:t xml:space="preserve"> b</w:t>
      </w:r>
      <w:r w:rsidR="00315889" w:rsidRPr="00182350">
        <w:rPr>
          <w:rFonts w:ascii="Times New Roman" w:hAnsi="Times New Roman" w:cs="Times New Roman"/>
          <w:color w:val="000000"/>
          <w:sz w:val="24"/>
          <w:szCs w:val="24"/>
        </w:rPr>
        <w:t xml:space="preserve">ody </w:t>
      </w:r>
      <w:r w:rsidR="00AF1F14" w:rsidRPr="00182350">
        <w:rPr>
          <w:rFonts w:ascii="Times New Roman" w:hAnsi="Times New Roman" w:cs="Times New Roman"/>
          <w:color w:val="000000"/>
          <w:sz w:val="24"/>
          <w:szCs w:val="24"/>
        </w:rPr>
        <w:t>arm</w:t>
      </w:r>
      <w:r w:rsidR="00C9074D" w:rsidRPr="00182350">
        <w:rPr>
          <w:rFonts w:ascii="Times New Roman" w:hAnsi="Times New Roman" w:cs="Times New Roman"/>
          <w:color w:val="000000"/>
          <w:sz w:val="24"/>
          <w:szCs w:val="24"/>
        </w:rPr>
        <w:t>or</w:t>
      </w:r>
      <w:r w:rsidR="00202E99" w:rsidRPr="00182350">
        <w:rPr>
          <w:rFonts w:ascii="Times New Roman" w:hAnsi="Times New Roman" w:cs="Times New Roman"/>
          <w:color w:val="000000"/>
          <w:sz w:val="24"/>
          <w:szCs w:val="24"/>
        </w:rPr>
        <w:t xml:space="preserve">, </w:t>
      </w:r>
      <w:r w:rsidR="00315889" w:rsidRPr="00182350">
        <w:rPr>
          <w:rFonts w:ascii="Times New Roman" w:hAnsi="Times New Roman" w:cs="Times New Roman"/>
          <w:color w:val="000000"/>
          <w:sz w:val="24"/>
          <w:szCs w:val="24"/>
        </w:rPr>
        <w:t>as long as it</w:t>
      </w:r>
      <w:r w:rsidR="00202E99" w:rsidRPr="00182350">
        <w:rPr>
          <w:rFonts w:ascii="Times New Roman" w:hAnsi="Times New Roman" w:cs="Times New Roman"/>
          <w:color w:val="000000"/>
          <w:sz w:val="24"/>
          <w:szCs w:val="24"/>
        </w:rPr>
        <w:t xml:space="preserve"> meet</w:t>
      </w:r>
      <w:r w:rsidR="00315889" w:rsidRPr="00182350">
        <w:rPr>
          <w:rFonts w:ascii="Times New Roman" w:hAnsi="Times New Roman" w:cs="Times New Roman"/>
          <w:color w:val="000000"/>
          <w:sz w:val="24"/>
          <w:szCs w:val="24"/>
        </w:rPr>
        <w:t>s</w:t>
      </w:r>
      <w:r w:rsidR="00202E99" w:rsidRPr="00182350">
        <w:rPr>
          <w:rFonts w:ascii="Times New Roman" w:hAnsi="Times New Roman" w:cs="Times New Roman"/>
          <w:color w:val="000000"/>
          <w:sz w:val="24"/>
          <w:szCs w:val="24"/>
        </w:rPr>
        <w:t xml:space="preserve"> or</w:t>
      </w:r>
      <w:r w:rsidRPr="00182350">
        <w:rPr>
          <w:rFonts w:ascii="Times New Roman" w:hAnsi="Times New Roman" w:cs="Times New Roman"/>
          <w:color w:val="000000"/>
          <w:sz w:val="24"/>
          <w:szCs w:val="24"/>
        </w:rPr>
        <w:t xml:space="preserve">  </w:t>
      </w:r>
      <w:r w:rsidR="00202E99" w:rsidRPr="00182350">
        <w:rPr>
          <w:rFonts w:ascii="Times New Roman" w:hAnsi="Times New Roman" w:cs="Times New Roman"/>
          <w:color w:val="000000"/>
          <w:sz w:val="24"/>
          <w:szCs w:val="24"/>
        </w:rPr>
        <w:t>exceed the approved specifications for department</w:t>
      </w:r>
      <w:r w:rsidR="00182350" w:rsidRPr="00182350">
        <w:rPr>
          <w:rFonts w:ascii="Times New Roman" w:hAnsi="Times New Roman" w:cs="Times New Roman"/>
          <w:color w:val="000000"/>
          <w:sz w:val="24"/>
          <w:szCs w:val="24"/>
        </w:rPr>
        <w:t xml:space="preserve"> issued</w:t>
      </w:r>
      <w:r w:rsidR="00202E99" w:rsidRPr="00182350">
        <w:rPr>
          <w:rFonts w:ascii="Times New Roman" w:hAnsi="Times New Roman" w:cs="Times New Roman"/>
          <w:color w:val="000000"/>
          <w:sz w:val="24"/>
          <w:szCs w:val="24"/>
        </w:rPr>
        <w:t xml:space="preserve"> body armor.</w:t>
      </w:r>
    </w:p>
    <w:p w14:paraId="7309AA7B" w14:textId="3661FD51" w:rsidR="00AA0800" w:rsidRPr="00182350" w:rsidRDefault="000E6F48" w:rsidP="005A6240">
      <w:pPr>
        <w:pStyle w:val="PlainText"/>
        <w:numPr>
          <w:ilvl w:val="0"/>
          <w:numId w:val="15"/>
        </w:numPr>
        <w:ind w:left="1080"/>
        <w:jc w:val="both"/>
        <w:rPr>
          <w:rFonts w:ascii="Times New Roman" w:hAnsi="Times New Roman" w:cs="Times New Roman"/>
          <w:sz w:val="24"/>
          <w:szCs w:val="24"/>
        </w:rPr>
      </w:pPr>
      <w:r w:rsidRPr="00182350">
        <w:rPr>
          <w:rFonts w:ascii="Times New Roman" w:hAnsi="Times New Roman" w:cs="Times New Roman"/>
          <w:sz w:val="24"/>
          <w:szCs w:val="24"/>
        </w:rPr>
        <w:t xml:space="preserve"> </w:t>
      </w:r>
      <w:r w:rsidR="00AA0800" w:rsidRPr="00182350">
        <w:rPr>
          <w:rFonts w:ascii="Times New Roman" w:hAnsi="Times New Roman" w:cs="Times New Roman"/>
          <w:sz w:val="24"/>
          <w:szCs w:val="24"/>
        </w:rPr>
        <w:t xml:space="preserve">All body armor issued must comply with protective and related requirements prescribed under current standards of the National Institute of Justice. </w:t>
      </w:r>
    </w:p>
    <w:p w14:paraId="3BA0F779" w14:textId="32365A6C" w:rsidR="00182350" w:rsidRDefault="000E6F48" w:rsidP="00182350">
      <w:pPr>
        <w:pStyle w:val="PlainText"/>
        <w:numPr>
          <w:ilvl w:val="0"/>
          <w:numId w:val="15"/>
        </w:numPr>
        <w:ind w:left="1080"/>
        <w:jc w:val="both"/>
        <w:rPr>
          <w:rFonts w:ascii="Times New Roman" w:hAnsi="Times New Roman" w:cs="Times New Roman"/>
          <w:sz w:val="24"/>
          <w:szCs w:val="24"/>
        </w:rPr>
      </w:pPr>
      <w:r w:rsidRPr="00182350">
        <w:rPr>
          <w:rFonts w:ascii="Times New Roman" w:hAnsi="Times New Roman" w:cs="Times New Roman"/>
          <w:sz w:val="24"/>
          <w:szCs w:val="24"/>
        </w:rPr>
        <w:t xml:space="preserve"> </w:t>
      </w:r>
      <w:r w:rsidR="00AA0800" w:rsidRPr="00182350">
        <w:rPr>
          <w:rFonts w:ascii="Times New Roman" w:hAnsi="Times New Roman" w:cs="Times New Roman"/>
          <w:sz w:val="24"/>
          <w:szCs w:val="24"/>
        </w:rPr>
        <w:t xml:space="preserve">Body armor that is worn or damaged shall be replaced by the agency. Body armor that must be replaced due to misuse or abuse by the officer shall be paid for by the officer. </w:t>
      </w:r>
    </w:p>
    <w:p w14:paraId="77DCB064" w14:textId="77777777" w:rsidR="00182350" w:rsidRDefault="00182350" w:rsidP="00182350">
      <w:pPr>
        <w:pStyle w:val="PlainText"/>
        <w:jc w:val="both"/>
        <w:rPr>
          <w:rFonts w:ascii="Times New Roman" w:hAnsi="Times New Roman" w:cs="Times New Roman"/>
          <w:sz w:val="24"/>
          <w:szCs w:val="24"/>
        </w:rPr>
      </w:pPr>
    </w:p>
    <w:p w14:paraId="723DF95D" w14:textId="77777777" w:rsidR="00182350" w:rsidRDefault="00182350" w:rsidP="00182350">
      <w:pPr>
        <w:pStyle w:val="PlainText"/>
        <w:jc w:val="both"/>
        <w:rPr>
          <w:rFonts w:ascii="Times New Roman" w:hAnsi="Times New Roman" w:cs="Times New Roman"/>
          <w:sz w:val="24"/>
          <w:szCs w:val="24"/>
        </w:rPr>
      </w:pPr>
    </w:p>
    <w:p w14:paraId="2E9CA81A" w14:textId="77777777" w:rsidR="00182350" w:rsidRPr="00182350" w:rsidRDefault="00182350" w:rsidP="00182350">
      <w:pPr>
        <w:pStyle w:val="PlainText"/>
        <w:jc w:val="both"/>
        <w:rPr>
          <w:rFonts w:ascii="Times New Roman" w:hAnsi="Times New Roman" w:cs="Times New Roman"/>
          <w:sz w:val="24"/>
          <w:szCs w:val="24"/>
        </w:rPr>
      </w:pPr>
    </w:p>
    <w:p w14:paraId="7309AA7E" w14:textId="77777777" w:rsidR="00AA0800" w:rsidRPr="00182350" w:rsidRDefault="00AA0800" w:rsidP="005A6240">
      <w:pPr>
        <w:pStyle w:val="PlainText"/>
        <w:numPr>
          <w:ilvl w:val="0"/>
          <w:numId w:val="14"/>
        </w:numPr>
        <w:ind w:left="720"/>
        <w:jc w:val="both"/>
        <w:rPr>
          <w:rFonts w:ascii="Times New Roman" w:hAnsi="Times New Roman" w:cs="Times New Roman"/>
          <w:sz w:val="24"/>
          <w:szCs w:val="24"/>
        </w:rPr>
      </w:pPr>
      <w:r w:rsidRPr="00182350">
        <w:rPr>
          <w:rFonts w:ascii="Times New Roman" w:hAnsi="Times New Roman" w:cs="Times New Roman"/>
          <w:sz w:val="24"/>
          <w:szCs w:val="24"/>
        </w:rPr>
        <w:lastRenderedPageBreak/>
        <w:t xml:space="preserve">Use of Body Armor </w:t>
      </w:r>
    </w:p>
    <w:p w14:paraId="2FEA24F8" w14:textId="1CEB6CA9" w:rsidR="00ED4B7F" w:rsidRPr="00182350" w:rsidRDefault="000E6F48" w:rsidP="005A6240">
      <w:pPr>
        <w:pStyle w:val="PlainText"/>
        <w:numPr>
          <w:ilvl w:val="0"/>
          <w:numId w:val="16"/>
        </w:numPr>
        <w:ind w:left="1080"/>
        <w:jc w:val="both"/>
        <w:rPr>
          <w:rFonts w:ascii="Times New Roman" w:hAnsi="Times New Roman" w:cs="Times New Roman"/>
          <w:sz w:val="24"/>
          <w:szCs w:val="24"/>
        </w:rPr>
      </w:pPr>
      <w:r w:rsidRPr="00182350">
        <w:rPr>
          <w:rFonts w:ascii="Times New Roman" w:hAnsi="Times New Roman" w:cs="Times New Roman"/>
          <w:sz w:val="24"/>
          <w:szCs w:val="24"/>
        </w:rPr>
        <w:t xml:space="preserve"> </w:t>
      </w:r>
      <w:r w:rsidR="00756CB1" w:rsidRPr="00182350">
        <w:rPr>
          <w:rFonts w:ascii="Times New Roman" w:hAnsi="Times New Roman" w:cs="Times New Roman"/>
          <w:sz w:val="24"/>
          <w:szCs w:val="24"/>
        </w:rPr>
        <w:t>Officers shall wear only agency-approved body armor and shall wear both panels in an agency-approved carrier.</w:t>
      </w:r>
    </w:p>
    <w:p w14:paraId="074440A9" w14:textId="5DDE7E28" w:rsidR="007F25E8" w:rsidRPr="00182350" w:rsidRDefault="00AA0800" w:rsidP="005A6240">
      <w:pPr>
        <w:pStyle w:val="PlainText"/>
        <w:numPr>
          <w:ilvl w:val="0"/>
          <w:numId w:val="16"/>
        </w:numPr>
        <w:ind w:left="1080"/>
        <w:jc w:val="both"/>
        <w:rPr>
          <w:rFonts w:ascii="Times New Roman" w:hAnsi="Times New Roman" w:cs="Times New Roman"/>
          <w:sz w:val="24"/>
          <w:szCs w:val="24"/>
        </w:rPr>
      </w:pPr>
      <w:r w:rsidRPr="00182350">
        <w:rPr>
          <w:rFonts w:ascii="Times New Roman" w:hAnsi="Times New Roman" w:cs="Times New Roman"/>
          <w:sz w:val="24"/>
          <w:szCs w:val="24"/>
        </w:rPr>
        <w:t xml:space="preserve"> </w:t>
      </w:r>
      <w:r w:rsidR="00C83B64" w:rsidRPr="00C83B64">
        <w:rPr>
          <w:rFonts w:ascii="Times New Roman" w:hAnsi="Times New Roman" w:cs="Times New Roman"/>
          <w:sz w:val="24"/>
          <w:szCs w:val="24"/>
        </w:rPr>
        <w:t>Officers are required to wear body armor on-duty and during law enforcement-related off-duty employment except under the following conditions:</w:t>
      </w:r>
      <w:r w:rsidRPr="00182350">
        <w:rPr>
          <w:rFonts w:ascii="Times New Roman" w:hAnsi="Times New Roman" w:cs="Times New Roman"/>
          <w:sz w:val="24"/>
          <w:szCs w:val="24"/>
        </w:rPr>
        <w:t xml:space="preserve"> </w:t>
      </w:r>
    </w:p>
    <w:p w14:paraId="2EC369B1" w14:textId="78EA7E30" w:rsidR="00B90DD2" w:rsidRPr="00182350" w:rsidRDefault="00857696" w:rsidP="005A6240">
      <w:pPr>
        <w:pStyle w:val="PlainText"/>
        <w:numPr>
          <w:ilvl w:val="1"/>
          <w:numId w:val="20"/>
        </w:numPr>
        <w:jc w:val="both"/>
        <w:rPr>
          <w:rFonts w:ascii="Times New Roman" w:hAnsi="Times New Roman" w:cs="Times New Roman"/>
          <w:sz w:val="24"/>
          <w:szCs w:val="24"/>
        </w:rPr>
      </w:pPr>
      <w:r w:rsidRPr="00182350">
        <w:rPr>
          <w:rFonts w:ascii="Times New Roman" w:hAnsi="Times New Roman" w:cs="Times New Roman"/>
          <w:sz w:val="24"/>
          <w:szCs w:val="24"/>
        </w:rPr>
        <w:tab/>
      </w:r>
      <w:r w:rsidR="00A046E1" w:rsidRPr="00182350">
        <w:rPr>
          <w:rFonts w:ascii="Times New Roman" w:hAnsi="Times New Roman" w:cs="Times New Roman"/>
          <w:sz w:val="24"/>
          <w:szCs w:val="24"/>
        </w:rPr>
        <w:t>When not engaged in fie</w:t>
      </w:r>
      <w:r w:rsidR="00747CD2" w:rsidRPr="00182350">
        <w:rPr>
          <w:rFonts w:ascii="Times New Roman" w:hAnsi="Times New Roman" w:cs="Times New Roman"/>
          <w:sz w:val="24"/>
          <w:szCs w:val="24"/>
        </w:rPr>
        <w:t>ld activities as defined herein.</w:t>
      </w:r>
      <w:r w:rsidR="00B02BBA" w:rsidRPr="00182350">
        <w:rPr>
          <w:rFonts w:ascii="Times New Roman" w:hAnsi="Times New Roman" w:cs="Times New Roman"/>
          <w:sz w:val="24"/>
          <w:szCs w:val="24"/>
        </w:rPr>
        <w:t xml:space="preserve"> </w:t>
      </w:r>
    </w:p>
    <w:p w14:paraId="14F9E654" w14:textId="56F80161" w:rsidR="00B90DD2" w:rsidRPr="00182350" w:rsidRDefault="00857696" w:rsidP="005A6240">
      <w:pPr>
        <w:pStyle w:val="PlainText"/>
        <w:numPr>
          <w:ilvl w:val="1"/>
          <w:numId w:val="20"/>
        </w:numPr>
        <w:jc w:val="both"/>
        <w:rPr>
          <w:rFonts w:ascii="Times New Roman" w:hAnsi="Times New Roman" w:cs="Times New Roman"/>
          <w:sz w:val="24"/>
          <w:szCs w:val="24"/>
        </w:rPr>
      </w:pPr>
      <w:r w:rsidRPr="00182350">
        <w:rPr>
          <w:rFonts w:ascii="Times New Roman" w:hAnsi="Times New Roman" w:cs="Times New Roman"/>
          <w:sz w:val="24"/>
          <w:szCs w:val="24"/>
        </w:rPr>
        <w:tab/>
      </w:r>
      <w:r w:rsidR="00AA0800" w:rsidRPr="00182350">
        <w:rPr>
          <w:rFonts w:ascii="Times New Roman" w:hAnsi="Times New Roman" w:cs="Times New Roman"/>
          <w:sz w:val="24"/>
          <w:szCs w:val="24"/>
        </w:rPr>
        <w:t>When an agency-approved physician determines that an officer has a medical</w:t>
      </w:r>
      <w:r w:rsidR="00ED4B7F" w:rsidRPr="00182350">
        <w:rPr>
          <w:rFonts w:ascii="Times New Roman" w:hAnsi="Times New Roman" w:cs="Times New Roman"/>
          <w:sz w:val="24"/>
          <w:szCs w:val="24"/>
        </w:rPr>
        <w:t xml:space="preserve"> </w:t>
      </w:r>
      <w:r w:rsidR="00AA0800" w:rsidRPr="00182350">
        <w:rPr>
          <w:rFonts w:ascii="Times New Roman" w:hAnsi="Times New Roman" w:cs="Times New Roman"/>
          <w:sz w:val="24"/>
          <w:szCs w:val="24"/>
        </w:rPr>
        <w:t>condition that wo</w:t>
      </w:r>
      <w:r w:rsidR="00747CD2" w:rsidRPr="00182350">
        <w:rPr>
          <w:rFonts w:ascii="Times New Roman" w:hAnsi="Times New Roman" w:cs="Times New Roman"/>
          <w:sz w:val="24"/>
          <w:szCs w:val="24"/>
        </w:rPr>
        <w:t>uld preclude wearing body armor.</w:t>
      </w:r>
      <w:r w:rsidR="00AA0800" w:rsidRPr="00182350">
        <w:rPr>
          <w:rFonts w:ascii="Times New Roman" w:hAnsi="Times New Roman" w:cs="Times New Roman"/>
          <w:sz w:val="24"/>
          <w:szCs w:val="24"/>
        </w:rPr>
        <w:t xml:space="preserve"> </w:t>
      </w:r>
    </w:p>
    <w:p w14:paraId="16AEF401" w14:textId="3A3B5B74" w:rsidR="00B90DD2" w:rsidRPr="00182350" w:rsidRDefault="00857696" w:rsidP="005A6240">
      <w:pPr>
        <w:pStyle w:val="PlainText"/>
        <w:numPr>
          <w:ilvl w:val="1"/>
          <w:numId w:val="20"/>
        </w:numPr>
        <w:jc w:val="both"/>
        <w:rPr>
          <w:rFonts w:ascii="Times New Roman" w:hAnsi="Times New Roman" w:cs="Times New Roman"/>
          <w:sz w:val="24"/>
          <w:szCs w:val="24"/>
        </w:rPr>
      </w:pPr>
      <w:r w:rsidRPr="00182350">
        <w:rPr>
          <w:rFonts w:ascii="Times New Roman" w:hAnsi="Times New Roman" w:cs="Times New Roman"/>
          <w:sz w:val="24"/>
          <w:szCs w:val="24"/>
        </w:rPr>
        <w:tab/>
      </w:r>
      <w:r w:rsidR="00AA0800" w:rsidRPr="00182350">
        <w:rPr>
          <w:rFonts w:ascii="Times New Roman" w:hAnsi="Times New Roman" w:cs="Times New Roman"/>
          <w:sz w:val="24"/>
          <w:szCs w:val="24"/>
        </w:rPr>
        <w:t xml:space="preserve">When the officer is involved in </w:t>
      </w:r>
      <w:r w:rsidR="008D3539" w:rsidRPr="00182350">
        <w:rPr>
          <w:rFonts w:ascii="Times New Roman" w:hAnsi="Times New Roman" w:cs="Times New Roman"/>
          <w:sz w:val="24"/>
          <w:szCs w:val="24"/>
        </w:rPr>
        <w:t xml:space="preserve">an </w:t>
      </w:r>
      <w:r w:rsidR="00AA0800" w:rsidRPr="00182350">
        <w:rPr>
          <w:rFonts w:ascii="Times New Roman" w:hAnsi="Times New Roman" w:cs="Times New Roman"/>
          <w:sz w:val="24"/>
          <w:szCs w:val="24"/>
        </w:rPr>
        <w:t xml:space="preserve">undercover or </w:t>
      </w:r>
      <w:r w:rsidR="00E56305" w:rsidRPr="00182350">
        <w:rPr>
          <w:rFonts w:ascii="Times New Roman" w:hAnsi="Times New Roman" w:cs="Times New Roman"/>
          <w:sz w:val="24"/>
          <w:szCs w:val="24"/>
        </w:rPr>
        <w:t>plain clothes assignment that</w:t>
      </w:r>
      <w:r w:rsidR="00A046E1" w:rsidRPr="00182350">
        <w:rPr>
          <w:rFonts w:ascii="Times New Roman" w:hAnsi="Times New Roman" w:cs="Times New Roman"/>
          <w:sz w:val="24"/>
          <w:szCs w:val="24"/>
        </w:rPr>
        <w:t xml:space="preserve"> </w:t>
      </w:r>
      <w:r w:rsidR="008D3539" w:rsidRPr="00182350">
        <w:rPr>
          <w:rFonts w:ascii="Times New Roman" w:hAnsi="Times New Roman" w:cs="Times New Roman"/>
          <w:sz w:val="24"/>
          <w:szCs w:val="24"/>
        </w:rPr>
        <w:t>the</w:t>
      </w:r>
      <w:r w:rsidR="00A046E1" w:rsidRPr="00182350">
        <w:rPr>
          <w:rFonts w:ascii="Times New Roman" w:hAnsi="Times New Roman" w:cs="Times New Roman"/>
          <w:sz w:val="24"/>
          <w:szCs w:val="24"/>
        </w:rPr>
        <w:t xml:space="preserve"> supervisor determines could be compromised </w:t>
      </w:r>
      <w:r w:rsidR="00747CD2" w:rsidRPr="00182350">
        <w:rPr>
          <w:rFonts w:ascii="Times New Roman" w:hAnsi="Times New Roman" w:cs="Times New Roman"/>
          <w:sz w:val="24"/>
          <w:szCs w:val="24"/>
        </w:rPr>
        <w:t>by wearing body armor.</w:t>
      </w:r>
    </w:p>
    <w:p w14:paraId="7309AA84" w14:textId="277AB64C" w:rsidR="00DF3C11" w:rsidRPr="00182350" w:rsidRDefault="00857696" w:rsidP="005A6240">
      <w:pPr>
        <w:pStyle w:val="PlainText"/>
        <w:numPr>
          <w:ilvl w:val="1"/>
          <w:numId w:val="20"/>
        </w:numPr>
        <w:jc w:val="both"/>
        <w:rPr>
          <w:rFonts w:ascii="Times New Roman" w:hAnsi="Times New Roman" w:cs="Times New Roman"/>
          <w:sz w:val="24"/>
          <w:szCs w:val="24"/>
        </w:rPr>
      </w:pPr>
      <w:r w:rsidRPr="00182350">
        <w:rPr>
          <w:rFonts w:ascii="Times New Roman" w:hAnsi="Times New Roman" w:cs="Times New Roman"/>
          <w:sz w:val="24"/>
          <w:szCs w:val="24"/>
        </w:rPr>
        <w:tab/>
      </w:r>
      <w:r w:rsidR="00AA0800" w:rsidRPr="00182350">
        <w:rPr>
          <w:rFonts w:ascii="Times New Roman" w:hAnsi="Times New Roman" w:cs="Times New Roman"/>
          <w:sz w:val="24"/>
          <w:szCs w:val="24"/>
        </w:rPr>
        <w:t xml:space="preserve">When the </w:t>
      </w:r>
      <w:r w:rsidR="0036009B" w:rsidRPr="00182350">
        <w:rPr>
          <w:rFonts w:ascii="Times New Roman" w:hAnsi="Times New Roman" w:cs="Times New Roman"/>
          <w:sz w:val="24"/>
          <w:szCs w:val="24"/>
        </w:rPr>
        <w:t>on-duty supervis</w:t>
      </w:r>
      <w:r w:rsidR="004B4528" w:rsidRPr="00182350">
        <w:rPr>
          <w:rFonts w:ascii="Times New Roman" w:hAnsi="Times New Roman" w:cs="Times New Roman"/>
          <w:sz w:val="24"/>
          <w:szCs w:val="24"/>
        </w:rPr>
        <w:t>or</w:t>
      </w:r>
      <w:r w:rsidR="00AA0800" w:rsidRPr="00182350">
        <w:rPr>
          <w:rFonts w:ascii="Times New Roman" w:hAnsi="Times New Roman" w:cs="Times New Roman"/>
          <w:sz w:val="24"/>
          <w:szCs w:val="24"/>
        </w:rPr>
        <w:t xml:space="preserve"> determines that circumstances make it inappropriate to mandate </w:t>
      </w:r>
      <w:r w:rsidR="001A6BD5" w:rsidRPr="00182350">
        <w:rPr>
          <w:rFonts w:ascii="Times New Roman" w:hAnsi="Times New Roman" w:cs="Times New Roman"/>
          <w:sz w:val="24"/>
          <w:szCs w:val="24"/>
        </w:rPr>
        <w:t>wearing body armor, including, but not limited to:</w:t>
      </w:r>
    </w:p>
    <w:p w14:paraId="7309AA85" w14:textId="29A6E55D" w:rsidR="00DF3C11" w:rsidRPr="00182350" w:rsidRDefault="00857696" w:rsidP="005A6240">
      <w:pPr>
        <w:pStyle w:val="PlainText"/>
        <w:numPr>
          <w:ilvl w:val="2"/>
          <w:numId w:val="20"/>
        </w:numPr>
        <w:ind w:left="1800" w:hanging="360"/>
        <w:jc w:val="both"/>
        <w:rPr>
          <w:rFonts w:ascii="Times New Roman" w:hAnsi="Times New Roman" w:cs="Times New Roman"/>
          <w:sz w:val="24"/>
          <w:szCs w:val="24"/>
        </w:rPr>
      </w:pPr>
      <w:r w:rsidRPr="00182350">
        <w:rPr>
          <w:rFonts w:ascii="Times New Roman" w:hAnsi="Times New Roman" w:cs="Times New Roman"/>
          <w:sz w:val="24"/>
          <w:szCs w:val="24"/>
        </w:rPr>
        <w:tab/>
      </w:r>
      <w:r w:rsidR="00622C8C" w:rsidRPr="00182350">
        <w:rPr>
          <w:rFonts w:ascii="Times New Roman" w:hAnsi="Times New Roman" w:cs="Times New Roman"/>
          <w:sz w:val="24"/>
          <w:szCs w:val="24"/>
        </w:rPr>
        <w:t xml:space="preserve">Temperature </w:t>
      </w:r>
      <w:r w:rsidR="00934F8C" w:rsidRPr="00182350">
        <w:rPr>
          <w:rFonts w:ascii="Times New Roman" w:hAnsi="Times New Roman" w:cs="Times New Roman"/>
          <w:sz w:val="24"/>
          <w:szCs w:val="24"/>
        </w:rPr>
        <w:t>of 9</w:t>
      </w:r>
      <w:r w:rsidR="00622C8C" w:rsidRPr="00182350">
        <w:rPr>
          <w:rFonts w:ascii="Times New Roman" w:hAnsi="Times New Roman" w:cs="Times New Roman"/>
          <w:sz w:val="24"/>
          <w:szCs w:val="24"/>
        </w:rPr>
        <w:t>0</w:t>
      </w:r>
      <w:r w:rsidR="0036009B" w:rsidRPr="00182350">
        <w:rPr>
          <w:rFonts w:ascii="Times New Roman" w:hAnsi="Times New Roman" w:cs="Times New Roman"/>
          <w:sz w:val="24"/>
          <w:szCs w:val="24"/>
        </w:rPr>
        <w:t xml:space="preserve"> </w:t>
      </w:r>
      <w:r w:rsidR="001A6BD5" w:rsidRPr="00182350">
        <w:rPr>
          <w:rFonts w:ascii="Times New Roman" w:hAnsi="Times New Roman" w:cs="Times New Roman"/>
          <w:sz w:val="24"/>
          <w:szCs w:val="24"/>
        </w:rPr>
        <w:t>degrees or higher.</w:t>
      </w:r>
    </w:p>
    <w:p w14:paraId="7309AA86" w14:textId="478395EB" w:rsidR="001A6BD5" w:rsidRPr="00182350" w:rsidRDefault="00857696" w:rsidP="005A6240">
      <w:pPr>
        <w:pStyle w:val="PlainText"/>
        <w:numPr>
          <w:ilvl w:val="2"/>
          <w:numId w:val="20"/>
        </w:numPr>
        <w:ind w:left="1814" w:hanging="360"/>
        <w:jc w:val="both"/>
        <w:rPr>
          <w:rFonts w:ascii="Times New Roman" w:hAnsi="Times New Roman" w:cs="Times New Roman"/>
          <w:sz w:val="24"/>
          <w:szCs w:val="24"/>
        </w:rPr>
      </w:pPr>
      <w:r w:rsidRPr="00182350">
        <w:rPr>
          <w:rFonts w:ascii="Times New Roman" w:hAnsi="Times New Roman" w:cs="Times New Roman"/>
          <w:sz w:val="24"/>
          <w:szCs w:val="24"/>
        </w:rPr>
        <w:tab/>
      </w:r>
      <w:r w:rsidR="004B4528" w:rsidRPr="00182350">
        <w:rPr>
          <w:rFonts w:ascii="Times New Roman" w:hAnsi="Times New Roman" w:cs="Times New Roman"/>
          <w:sz w:val="24"/>
          <w:szCs w:val="24"/>
        </w:rPr>
        <w:t>Prolonged physical activity; i.e., s</w:t>
      </w:r>
      <w:r w:rsidR="001A6BD5" w:rsidRPr="00182350">
        <w:rPr>
          <w:rFonts w:ascii="Times New Roman" w:hAnsi="Times New Roman" w:cs="Times New Roman"/>
          <w:sz w:val="24"/>
          <w:szCs w:val="24"/>
        </w:rPr>
        <w:t>tationary traffic control or direction for extended periods.</w:t>
      </w:r>
    </w:p>
    <w:p w14:paraId="7309AA87" w14:textId="641A9A15" w:rsidR="001A6BD5" w:rsidRPr="00182350" w:rsidRDefault="00857696" w:rsidP="005A6240">
      <w:pPr>
        <w:pStyle w:val="PlainText"/>
        <w:numPr>
          <w:ilvl w:val="0"/>
          <w:numId w:val="20"/>
        </w:numPr>
        <w:ind w:left="1080"/>
        <w:jc w:val="both"/>
        <w:rPr>
          <w:rFonts w:ascii="Times New Roman" w:hAnsi="Times New Roman" w:cs="Times New Roman"/>
          <w:sz w:val="24"/>
          <w:szCs w:val="24"/>
        </w:rPr>
      </w:pPr>
      <w:r w:rsidRPr="00182350">
        <w:rPr>
          <w:rFonts w:ascii="Times New Roman" w:hAnsi="Times New Roman" w:cs="Times New Roman"/>
          <w:sz w:val="24"/>
          <w:szCs w:val="24"/>
        </w:rPr>
        <w:tab/>
      </w:r>
      <w:r w:rsidR="00622C8C" w:rsidRPr="00182350">
        <w:rPr>
          <w:rFonts w:ascii="Times New Roman" w:hAnsi="Times New Roman" w:cs="Times New Roman"/>
          <w:sz w:val="24"/>
          <w:szCs w:val="24"/>
        </w:rPr>
        <w:t>O</w:t>
      </w:r>
      <w:r w:rsidR="001A6BD5" w:rsidRPr="00182350">
        <w:rPr>
          <w:rFonts w:ascii="Times New Roman" w:hAnsi="Times New Roman" w:cs="Times New Roman"/>
          <w:sz w:val="24"/>
          <w:szCs w:val="24"/>
        </w:rPr>
        <w:t xml:space="preserve">fficers </w:t>
      </w:r>
      <w:r w:rsidR="0058781A" w:rsidRPr="00182350">
        <w:rPr>
          <w:rFonts w:ascii="Times New Roman" w:hAnsi="Times New Roman" w:cs="Times New Roman"/>
          <w:sz w:val="24"/>
          <w:szCs w:val="24"/>
        </w:rPr>
        <w:t>assigned to the Investigation</w:t>
      </w:r>
      <w:r w:rsidR="00605034" w:rsidRPr="00182350">
        <w:rPr>
          <w:rFonts w:ascii="Times New Roman" w:hAnsi="Times New Roman" w:cs="Times New Roman"/>
          <w:sz w:val="24"/>
          <w:szCs w:val="24"/>
        </w:rPr>
        <w:t xml:space="preserve">, </w:t>
      </w:r>
      <w:r w:rsidR="0058781A" w:rsidRPr="00182350">
        <w:rPr>
          <w:rFonts w:ascii="Times New Roman" w:hAnsi="Times New Roman" w:cs="Times New Roman"/>
          <w:sz w:val="24"/>
          <w:szCs w:val="24"/>
        </w:rPr>
        <w:t>Admin</w:t>
      </w:r>
      <w:r w:rsidR="00605034" w:rsidRPr="00182350">
        <w:rPr>
          <w:rFonts w:ascii="Times New Roman" w:hAnsi="Times New Roman" w:cs="Times New Roman"/>
          <w:sz w:val="24"/>
          <w:szCs w:val="24"/>
        </w:rPr>
        <w:t>istrative, or</w:t>
      </w:r>
      <w:r w:rsidR="0058781A" w:rsidRPr="00182350">
        <w:rPr>
          <w:rFonts w:ascii="Times New Roman" w:hAnsi="Times New Roman" w:cs="Times New Roman"/>
          <w:sz w:val="24"/>
          <w:szCs w:val="24"/>
        </w:rPr>
        <w:t xml:space="preserve">/Support Divisions that elect not to wear their body armor full-time, or </w:t>
      </w:r>
      <w:r w:rsidR="008A4945" w:rsidRPr="00182350">
        <w:rPr>
          <w:rFonts w:ascii="Times New Roman" w:hAnsi="Times New Roman" w:cs="Times New Roman"/>
          <w:sz w:val="24"/>
          <w:szCs w:val="24"/>
        </w:rPr>
        <w:t xml:space="preserve">officers </w:t>
      </w:r>
      <w:r w:rsidR="00747CD2" w:rsidRPr="00182350">
        <w:rPr>
          <w:rFonts w:ascii="Times New Roman" w:hAnsi="Times New Roman" w:cs="Times New Roman"/>
          <w:sz w:val="24"/>
          <w:szCs w:val="24"/>
        </w:rPr>
        <w:t xml:space="preserve">in </w:t>
      </w:r>
      <w:r w:rsidR="00566918" w:rsidRPr="00182350">
        <w:rPr>
          <w:rFonts w:ascii="Times New Roman" w:hAnsi="Times New Roman" w:cs="Times New Roman"/>
          <w:sz w:val="24"/>
          <w:szCs w:val="24"/>
        </w:rPr>
        <w:t xml:space="preserve">a </w:t>
      </w:r>
      <w:r w:rsidR="0058781A" w:rsidRPr="00182350">
        <w:rPr>
          <w:rFonts w:ascii="Times New Roman" w:hAnsi="Times New Roman" w:cs="Times New Roman"/>
          <w:sz w:val="24"/>
          <w:szCs w:val="24"/>
        </w:rPr>
        <w:t xml:space="preserve">light or limited duty assignment, or </w:t>
      </w:r>
      <w:r w:rsidR="00566918" w:rsidRPr="00182350">
        <w:rPr>
          <w:rFonts w:ascii="Times New Roman" w:hAnsi="Times New Roman" w:cs="Times New Roman"/>
          <w:sz w:val="24"/>
          <w:szCs w:val="24"/>
        </w:rPr>
        <w:t xml:space="preserve">officers </w:t>
      </w:r>
      <w:r w:rsidR="001A6BD5" w:rsidRPr="00182350">
        <w:rPr>
          <w:rFonts w:ascii="Times New Roman" w:hAnsi="Times New Roman" w:cs="Times New Roman"/>
          <w:sz w:val="24"/>
          <w:szCs w:val="24"/>
        </w:rPr>
        <w:t>operating under one of the exemptions listed herein s</w:t>
      </w:r>
      <w:r w:rsidR="00934F8C" w:rsidRPr="00182350">
        <w:rPr>
          <w:rFonts w:ascii="Times New Roman" w:hAnsi="Times New Roman" w:cs="Times New Roman"/>
          <w:sz w:val="24"/>
          <w:szCs w:val="24"/>
        </w:rPr>
        <w:t xml:space="preserve">hall have their body armor </w:t>
      </w:r>
      <w:r w:rsidR="001A6BD5" w:rsidRPr="00182350">
        <w:rPr>
          <w:rFonts w:ascii="Times New Roman" w:hAnsi="Times New Roman" w:cs="Times New Roman"/>
          <w:sz w:val="24"/>
          <w:szCs w:val="24"/>
        </w:rPr>
        <w:t xml:space="preserve">immediately available at all </w:t>
      </w:r>
      <w:r w:rsidR="00A046E1" w:rsidRPr="00182350">
        <w:rPr>
          <w:rFonts w:ascii="Times New Roman" w:hAnsi="Times New Roman" w:cs="Times New Roman"/>
          <w:sz w:val="24"/>
          <w:szCs w:val="24"/>
        </w:rPr>
        <w:t>times during their tour of duty</w:t>
      </w:r>
      <w:r w:rsidR="001A6BD5" w:rsidRPr="00182350">
        <w:rPr>
          <w:rFonts w:ascii="Times New Roman" w:hAnsi="Times New Roman" w:cs="Times New Roman"/>
          <w:sz w:val="24"/>
          <w:szCs w:val="24"/>
        </w:rPr>
        <w:t>.</w:t>
      </w:r>
    </w:p>
    <w:p w14:paraId="7309AA88" w14:textId="3816B4B4" w:rsidR="00AF0B31" w:rsidRPr="00182350" w:rsidRDefault="000E6F48" w:rsidP="005A6240">
      <w:pPr>
        <w:pStyle w:val="PlainText"/>
        <w:numPr>
          <w:ilvl w:val="0"/>
          <w:numId w:val="20"/>
        </w:numPr>
        <w:ind w:left="1080"/>
        <w:jc w:val="both"/>
        <w:rPr>
          <w:rFonts w:ascii="Times New Roman" w:hAnsi="Times New Roman" w:cs="Times New Roman"/>
          <w:sz w:val="24"/>
          <w:szCs w:val="24"/>
        </w:rPr>
      </w:pPr>
      <w:r w:rsidRPr="00182350">
        <w:rPr>
          <w:rFonts w:ascii="Times New Roman" w:hAnsi="Times New Roman" w:cs="Times New Roman"/>
          <w:sz w:val="24"/>
          <w:szCs w:val="24"/>
        </w:rPr>
        <w:t xml:space="preserve"> </w:t>
      </w:r>
      <w:r w:rsidR="001A6BD5" w:rsidRPr="00182350">
        <w:rPr>
          <w:rFonts w:ascii="Times New Roman" w:hAnsi="Times New Roman" w:cs="Times New Roman"/>
          <w:sz w:val="24"/>
          <w:szCs w:val="24"/>
        </w:rPr>
        <w:t>All o</w:t>
      </w:r>
      <w:r w:rsidR="003C4EC4" w:rsidRPr="00182350">
        <w:rPr>
          <w:rFonts w:ascii="Times New Roman" w:hAnsi="Times New Roman" w:cs="Times New Roman"/>
          <w:sz w:val="24"/>
          <w:szCs w:val="24"/>
        </w:rPr>
        <w:t xml:space="preserve">fficers </w:t>
      </w:r>
      <w:r w:rsidR="001A6BD5" w:rsidRPr="00182350">
        <w:rPr>
          <w:rFonts w:ascii="Times New Roman" w:hAnsi="Times New Roman" w:cs="Times New Roman"/>
          <w:sz w:val="24"/>
          <w:szCs w:val="24"/>
        </w:rPr>
        <w:t>shall</w:t>
      </w:r>
      <w:r w:rsidR="003C4EC4" w:rsidRPr="00182350">
        <w:rPr>
          <w:rFonts w:ascii="Times New Roman" w:hAnsi="Times New Roman" w:cs="Times New Roman"/>
          <w:sz w:val="24"/>
          <w:szCs w:val="24"/>
        </w:rPr>
        <w:t xml:space="preserve"> wear </w:t>
      </w:r>
      <w:r w:rsidR="00AF0B31" w:rsidRPr="00182350">
        <w:rPr>
          <w:rFonts w:ascii="Times New Roman" w:hAnsi="Times New Roman" w:cs="Times New Roman"/>
          <w:sz w:val="24"/>
          <w:szCs w:val="24"/>
        </w:rPr>
        <w:t>body armor</w:t>
      </w:r>
      <w:r w:rsidR="003C4EC4" w:rsidRPr="00182350">
        <w:rPr>
          <w:rFonts w:ascii="Times New Roman" w:hAnsi="Times New Roman" w:cs="Times New Roman"/>
          <w:sz w:val="24"/>
          <w:szCs w:val="24"/>
        </w:rPr>
        <w:t xml:space="preserve"> during high-risk and/or tactical situations. </w:t>
      </w:r>
    </w:p>
    <w:p w14:paraId="518A2563" w14:textId="77777777" w:rsidR="008E01A2" w:rsidRPr="00182350" w:rsidRDefault="000E6F48" w:rsidP="005A6240">
      <w:pPr>
        <w:pStyle w:val="PlainText"/>
        <w:numPr>
          <w:ilvl w:val="1"/>
          <w:numId w:val="20"/>
        </w:numPr>
        <w:jc w:val="both"/>
        <w:rPr>
          <w:rFonts w:ascii="Times New Roman" w:hAnsi="Times New Roman" w:cs="Times New Roman"/>
          <w:sz w:val="24"/>
          <w:szCs w:val="24"/>
        </w:rPr>
      </w:pPr>
      <w:r w:rsidRPr="00182350">
        <w:rPr>
          <w:rFonts w:ascii="Times New Roman" w:hAnsi="Times New Roman" w:cs="Times New Roman"/>
          <w:sz w:val="24"/>
          <w:szCs w:val="24"/>
        </w:rPr>
        <w:t xml:space="preserve">  </w:t>
      </w:r>
      <w:r w:rsidR="003C4EC4" w:rsidRPr="00182350">
        <w:rPr>
          <w:rFonts w:ascii="Times New Roman" w:hAnsi="Times New Roman" w:cs="Times New Roman"/>
          <w:sz w:val="24"/>
          <w:szCs w:val="24"/>
        </w:rPr>
        <w:t>Examples of “high-risk” or “tactical” situations include, but are not limited to, search warrant executions, drug raids, crime</w:t>
      </w:r>
      <w:r w:rsidR="001A6BD5" w:rsidRPr="00182350">
        <w:rPr>
          <w:rFonts w:ascii="Times New Roman" w:hAnsi="Times New Roman" w:cs="Times New Roman"/>
          <w:sz w:val="24"/>
          <w:szCs w:val="24"/>
        </w:rPr>
        <w:t>-in-progress</w:t>
      </w:r>
      <w:r w:rsidR="003C4EC4" w:rsidRPr="00182350">
        <w:rPr>
          <w:rFonts w:ascii="Times New Roman" w:hAnsi="Times New Roman" w:cs="Times New Roman"/>
          <w:sz w:val="24"/>
          <w:szCs w:val="24"/>
        </w:rPr>
        <w:t xml:space="preserve"> response, and serving felony warrants. </w:t>
      </w:r>
    </w:p>
    <w:p w14:paraId="05A55610" w14:textId="1827A024" w:rsidR="000074DF" w:rsidRPr="00182350" w:rsidRDefault="000074DF" w:rsidP="005A6240">
      <w:pPr>
        <w:pStyle w:val="PlainText"/>
        <w:ind w:left="1440"/>
        <w:jc w:val="both"/>
        <w:rPr>
          <w:rFonts w:ascii="Times New Roman" w:hAnsi="Times New Roman" w:cs="Times New Roman"/>
          <w:sz w:val="24"/>
          <w:szCs w:val="24"/>
        </w:rPr>
      </w:pPr>
    </w:p>
    <w:p w14:paraId="7309AA8B" w14:textId="77777777" w:rsidR="00AA0800" w:rsidRPr="00182350" w:rsidRDefault="00AA0800" w:rsidP="005A6240">
      <w:pPr>
        <w:pStyle w:val="PlainText"/>
        <w:numPr>
          <w:ilvl w:val="0"/>
          <w:numId w:val="14"/>
        </w:numPr>
        <w:ind w:left="720"/>
        <w:jc w:val="both"/>
        <w:rPr>
          <w:rFonts w:ascii="Times New Roman" w:hAnsi="Times New Roman" w:cs="Times New Roman"/>
          <w:sz w:val="24"/>
          <w:szCs w:val="24"/>
        </w:rPr>
      </w:pPr>
      <w:r w:rsidRPr="00182350">
        <w:rPr>
          <w:rFonts w:ascii="Times New Roman" w:hAnsi="Times New Roman" w:cs="Times New Roman"/>
          <w:sz w:val="24"/>
          <w:szCs w:val="24"/>
        </w:rPr>
        <w:t xml:space="preserve">Inspections of Body Armor </w:t>
      </w:r>
    </w:p>
    <w:p w14:paraId="0725C869" w14:textId="76D5D0FF" w:rsidR="00880A78" w:rsidRPr="00182350" w:rsidRDefault="00857696" w:rsidP="00B7649C">
      <w:pPr>
        <w:pStyle w:val="Default"/>
        <w:numPr>
          <w:ilvl w:val="0"/>
          <w:numId w:val="17"/>
        </w:numPr>
        <w:spacing w:after="5"/>
        <w:ind w:left="1080"/>
        <w:jc w:val="both"/>
        <w:rPr>
          <w:rFonts w:ascii="Times New Roman" w:hAnsi="Times New Roman" w:cs="Times New Roman"/>
        </w:rPr>
      </w:pPr>
      <w:r w:rsidRPr="00182350">
        <w:rPr>
          <w:rFonts w:ascii="Times New Roman" w:hAnsi="Times New Roman" w:cs="Times New Roman"/>
        </w:rPr>
        <w:tab/>
      </w:r>
      <w:r w:rsidR="00AA57FC" w:rsidRPr="00182350">
        <w:rPr>
          <w:rFonts w:ascii="Times New Roman" w:hAnsi="Times New Roman" w:cs="Times New Roman"/>
        </w:rPr>
        <w:t xml:space="preserve">Officers shall perform a </w:t>
      </w:r>
      <w:r w:rsidR="00EC63D4" w:rsidRPr="00182350">
        <w:rPr>
          <w:rFonts w:ascii="Times New Roman" w:hAnsi="Times New Roman" w:cs="Times New Roman"/>
        </w:rPr>
        <w:t>fit asse</w:t>
      </w:r>
      <w:r w:rsidR="00AA57FC" w:rsidRPr="00182350">
        <w:rPr>
          <w:rFonts w:ascii="Times New Roman" w:hAnsi="Times New Roman" w:cs="Times New Roman"/>
        </w:rPr>
        <w:t xml:space="preserve">ssment upon receipt of body armor and shall report any issues to </w:t>
      </w:r>
      <w:r w:rsidR="00EC63D4" w:rsidRPr="00182350">
        <w:rPr>
          <w:rFonts w:ascii="Times New Roman" w:hAnsi="Times New Roman" w:cs="Times New Roman"/>
        </w:rPr>
        <w:t>their</w:t>
      </w:r>
      <w:r w:rsidR="00AA57FC" w:rsidRPr="00182350">
        <w:rPr>
          <w:rFonts w:ascii="Times New Roman" w:hAnsi="Times New Roman" w:cs="Times New Roman"/>
        </w:rPr>
        <w:t xml:space="preserve"> supervisor</w:t>
      </w:r>
      <w:r w:rsidR="00EC63D4" w:rsidRPr="00182350">
        <w:rPr>
          <w:rFonts w:ascii="Times New Roman" w:hAnsi="Times New Roman" w:cs="Times New Roman"/>
        </w:rPr>
        <w:t>.</w:t>
      </w:r>
    </w:p>
    <w:p w14:paraId="0A4FB759" w14:textId="5A0CCF4A" w:rsidR="002351F3" w:rsidRPr="00182350" w:rsidRDefault="002351F3" w:rsidP="002351F3">
      <w:pPr>
        <w:pStyle w:val="Default"/>
        <w:numPr>
          <w:ilvl w:val="0"/>
          <w:numId w:val="17"/>
        </w:numPr>
        <w:spacing w:after="5"/>
        <w:ind w:left="1080"/>
        <w:jc w:val="both"/>
        <w:rPr>
          <w:rFonts w:ascii="Times New Roman" w:hAnsi="Times New Roman" w:cs="Times New Roman"/>
        </w:rPr>
      </w:pPr>
      <w:r w:rsidRPr="00182350">
        <w:rPr>
          <w:rFonts w:ascii="Times New Roman" w:hAnsi="Times New Roman" w:cs="Times New Roman"/>
        </w:rPr>
        <w:t xml:space="preserve"> Officers shall routinely inspect personal body armor for signs of damage and for general cleanliness. Any damage or excessive wear to the panels or the carrier shall be reported to their supervisor.</w:t>
      </w:r>
    </w:p>
    <w:p w14:paraId="7309AA8D" w14:textId="3D3DF7D0" w:rsidR="00AA0800" w:rsidRPr="00182350" w:rsidRDefault="002351F3" w:rsidP="005A6240">
      <w:pPr>
        <w:pStyle w:val="Default"/>
        <w:numPr>
          <w:ilvl w:val="0"/>
          <w:numId w:val="17"/>
        </w:numPr>
        <w:spacing w:after="5"/>
        <w:ind w:left="1080"/>
        <w:jc w:val="both"/>
        <w:rPr>
          <w:rFonts w:ascii="Times New Roman" w:hAnsi="Times New Roman" w:cs="Times New Roman"/>
        </w:rPr>
      </w:pPr>
      <w:r w:rsidRPr="00182350">
        <w:rPr>
          <w:rFonts w:ascii="Times New Roman" w:hAnsi="Times New Roman" w:cs="Times New Roman"/>
        </w:rPr>
        <w:t xml:space="preserve"> </w:t>
      </w:r>
      <w:r w:rsidR="00074566" w:rsidRPr="00182350">
        <w:rPr>
          <w:rFonts w:ascii="Times New Roman" w:hAnsi="Times New Roman" w:cs="Times New Roman"/>
        </w:rPr>
        <w:t>Sup</w:t>
      </w:r>
      <w:r w:rsidR="00AA0800" w:rsidRPr="00182350">
        <w:rPr>
          <w:rFonts w:ascii="Times New Roman" w:hAnsi="Times New Roman" w:cs="Times New Roman"/>
        </w:rPr>
        <w:t xml:space="preserve">ervisors shall be responsible for ensuring that body armor is worn and maintained as required by this policy through routine observation and </w:t>
      </w:r>
      <w:r w:rsidR="00A77CAC" w:rsidRPr="00182350">
        <w:rPr>
          <w:rFonts w:ascii="Times New Roman" w:hAnsi="Times New Roman" w:cs="Times New Roman"/>
        </w:rPr>
        <w:t>periodic</w:t>
      </w:r>
      <w:r w:rsidR="00AA0800" w:rsidRPr="00182350">
        <w:rPr>
          <w:rFonts w:ascii="Times New Roman" w:hAnsi="Times New Roman" w:cs="Times New Roman"/>
        </w:rPr>
        <w:t xml:space="preserve"> inspections.</w:t>
      </w:r>
    </w:p>
    <w:p w14:paraId="7309AA8E" w14:textId="77777777" w:rsidR="00AA0800" w:rsidRPr="00182350" w:rsidRDefault="00AA0800" w:rsidP="005A6240">
      <w:pPr>
        <w:pStyle w:val="PlainText"/>
        <w:ind w:left="360"/>
        <w:jc w:val="both"/>
        <w:rPr>
          <w:rFonts w:ascii="Times New Roman" w:hAnsi="Times New Roman" w:cs="Times New Roman"/>
          <w:sz w:val="24"/>
          <w:szCs w:val="24"/>
        </w:rPr>
      </w:pPr>
    </w:p>
    <w:p w14:paraId="7309AA8F" w14:textId="651369EC" w:rsidR="00AA0800" w:rsidRPr="00182350" w:rsidRDefault="00AA0800" w:rsidP="005A6240">
      <w:pPr>
        <w:pStyle w:val="PlainText"/>
        <w:numPr>
          <w:ilvl w:val="0"/>
          <w:numId w:val="14"/>
        </w:numPr>
        <w:ind w:left="720"/>
        <w:jc w:val="both"/>
        <w:rPr>
          <w:rFonts w:ascii="Times New Roman" w:hAnsi="Times New Roman" w:cs="Times New Roman"/>
          <w:sz w:val="24"/>
          <w:szCs w:val="24"/>
        </w:rPr>
      </w:pPr>
      <w:r w:rsidRPr="00182350">
        <w:rPr>
          <w:rFonts w:ascii="Times New Roman" w:hAnsi="Times New Roman" w:cs="Times New Roman"/>
          <w:sz w:val="24"/>
          <w:szCs w:val="24"/>
        </w:rPr>
        <w:t xml:space="preserve">Care, Maintenance and Replacement of Body Armor </w:t>
      </w:r>
    </w:p>
    <w:p w14:paraId="7309AA93" w14:textId="38761A05" w:rsidR="00AA0800" w:rsidRPr="00182350" w:rsidRDefault="00514280" w:rsidP="005D43F0">
      <w:pPr>
        <w:pStyle w:val="PlainText"/>
        <w:numPr>
          <w:ilvl w:val="0"/>
          <w:numId w:val="18"/>
        </w:numPr>
        <w:ind w:left="1080"/>
        <w:jc w:val="both"/>
        <w:rPr>
          <w:rFonts w:ascii="Times New Roman" w:hAnsi="Times New Roman" w:cs="Times New Roman"/>
          <w:sz w:val="24"/>
          <w:szCs w:val="24"/>
        </w:rPr>
      </w:pPr>
      <w:r w:rsidRPr="00182350">
        <w:rPr>
          <w:rFonts w:ascii="Times New Roman" w:hAnsi="Times New Roman" w:cs="Times New Roman"/>
          <w:sz w:val="24"/>
          <w:szCs w:val="24"/>
        </w:rPr>
        <w:t xml:space="preserve"> </w:t>
      </w:r>
      <w:r w:rsidR="00AA0800" w:rsidRPr="00182350">
        <w:rPr>
          <w:rFonts w:ascii="Times New Roman" w:hAnsi="Times New Roman" w:cs="Times New Roman"/>
          <w:sz w:val="24"/>
          <w:szCs w:val="24"/>
        </w:rPr>
        <w:t xml:space="preserve">Officers are responsible for the proper storage, </w:t>
      </w:r>
      <w:r w:rsidRPr="00182350">
        <w:rPr>
          <w:rFonts w:ascii="Times New Roman" w:hAnsi="Times New Roman" w:cs="Times New Roman"/>
          <w:sz w:val="24"/>
          <w:szCs w:val="24"/>
        </w:rPr>
        <w:t xml:space="preserve">cleaning, </w:t>
      </w:r>
      <w:r w:rsidR="00E9485B" w:rsidRPr="00182350">
        <w:rPr>
          <w:rFonts w:ascii="Times New Roman" w:hAnsi="Times New Roman" w:cs="Times New Roman"/>
          <w:sz w:val="24"/>
          <w:szCs w:val="24"/>
        </w:rPr>
        <w:t>maintenance,</w:t>
      </w:r>
      <w:r w:rsidR="00AA0800" w:rsidRPr="00182350">
        <w:rPr>
          <w:rFonts w:ascii="Times New Roman" w:hAnsi="Times New Roman" w:cs="Times New Roman"/>
          <w:sz w:val="24"/>
          <w:szCs w:val="24"/>
        </w:rPr>
        <w:t xml:space="preserve"> and care of body armor in accordance with manufacturer’s instructions. </w:t>
      </w:r>
    </w:p>
    <w:p w14:paraId="5A89DDC5" w14:textId="61D649A7" w:rsidR="00070551" w:rsidRPr="00182350" w:rsidRDefault="00B97FCB" w:rsidP="005A6240">
      <w:pPr>
        <w:pStyle w:val="PlainText"/>
        <w:numPr>
          <w:ilvl w:val="0"/>
          <w:numId w:val="18"/>
        </w:numPr>
        <w:suppressAutoHyphens/>
        <w:ind w:left="1080"/>
        <w:jc w:val="both"/>
        <w:rPr>
          <w:rFonts w:ascii="Times New Roman" w:hAnsi="Times New Roman" w:cs="Times New Roman"/>
          <w:sz w:val="24"/>
          <w:szCs w:val="24"/>
        </w:rPr>
      </w:pPr>
      <w:r w:rsidRPr="00182350">
        <w:rPr>
          <w:rFonts w:ascii="Times New Roman" w:hAnsi="Times New Roman" w:cs="Times New Roman"/>
          <w:color w:val="000000"/>
          <w:sz w:val="24"/>
          <w:szCs w:val="24"/>
        </w:rPr>
        <w:t xml:space="preserve"> </w:t>
      </w:r>
      <w:r w:rsidR="00977CAC" w:rsidRPr="00182350">
        <w:rPr>
          <w:rFonts w:ascii="Times New Roman" w:hAnsi="Times New Roman" w:cs="Times New Roman"/>
          <w:color w:val="000000"/>
          <w:sz w:val="24"/>
          <w:szCs w:val="24"/>
        </w:rPr>
        <w:t>Under normal conditions, body armor will be replaced every five years</w:t>
      </w:r>
      <w:r w:rsidRPr="00182350">
        <w:rPr>
          <w:rFonts w:ascii="Times New Roman" w:hAnsi="Times New Roman" w:cs="Times New Roman"/>
          <w:color w:val="000000"/>
          <w:sz w:val="24"/>
          <w:szCs w:val="24"/>
        </w:rPr>
        <w:t xml:space="preserve"> or in accordance with</w:t>
      </w:r>
      <w:r w:rsidRPr="00182350">
        <w:rPr>
          <w:rFonts w:ascii="Times New Roman" w:hAnsi="Times New Roman" w:cs="Times New Roman"/>
          <w:sz w:val="24"/>
          <w:szCs w:val="24"/>
        </w:rPr>
        <w:t xml:space="preserve"> the National Institute of Justice</w:t>
      </w:r>
      <w:r w:rsidR="00977CAC" w:rsidRPr="00182350">
        <w:rPr>
          <w:rFonts w:ascii="Times New Roman" w:hAnsi="Times New Roman" w:cs="Times New Roman"/>
          <w:color w:val="000000"/>
          <w:sz w:val="24"/>
          <w:szCs w:val="24"/>
        </w:rPr>
        <w:t>, unless circumstances dictate that it be replaced sooner.</w:t>
      </w:r>
    </w:p>
    <w:p w14:paraId="2423AB30" w14:textId="77777777" w:rsidR="00196522" w:rsidRPr="00182350" w:rsidRDefault="00196522" w:rsidP="00070551">
      <w:pPr>
        <w:rPr>
          <w:rFonts w:ascii="Times New Roman" w:hAnsi="Times New Roman" w:cs="Times New Roman"/>
          <w:b/>
          <w:sz w:val="24"/>
          <w:szCs w:val="24"/>
        </w:rPr>
      </w:pPr>
    </w:p>
    <w:p w14:paraId="3CB3273A" w14:textId="77777777" w:rsidR="0082186C" w:rsidRPr="00182350" w:rsidRDefault="0082186C" w:rsidP="00070551">
      <w:pPr>
        <w:rPr>
          <w:rFonts w:ascii="Times New Roman" w:hAnsi="Times New Roman" w:cs="Times New Roman"/>
          <w:b/>
          <w:sz w:val="24"/>
          <w:szCs w:val="24"/>
        </w:rPr>
      </w:pPr>
    </w:p>
    <w:p w14:paraId="732B2A24" w14:textId="77777777" w:rsidR="0082186C" w:rsidRPr="00182350" w:rsidRDefault="0082186C" w:rsidP="0082186C">
      <w:pPr>
        <w:pStyle w:val="Default"/>
        <w:rPr>
          <w:rFonts w:ascii="Times New Roman" w:hAnsi="Times New Roman" w:cs="Times New Roman"/>
        </w:rPr>
      </w:pPr>
    </w:p>
    <w:p w14:paraId="760DC134" w14:textId="65698D65" w:rsidR="00070551" w:rsidRPr="00182350" w:rsidRDefault="00070551" w:rsidP="00070551">
      <w:pPr>
        <w:jc w:val="both"/>
        <w:rPr>
          <w:rFonts w:ascii="Times New Roman" w:hAnsi="Times New Roman" w:cs="Times New Roman"/>
          <w:sz w:val="24"/>
          <w:szCs w:val="24"/>
          <w:u w:val="single"/>
        </w:rPr>
      </w:pPr>
      <w:r w:rsidRPr="00182350">
        <w:rPr>
          <w:rFonts w:ascii="Times New Roman" w:hAnsi="Times New Roman" w:cs="Times New Roman"/>
          <w:sz w:val="24"/>
          <w:szCs w:val="24"/>
          <w:u w:val="single"/>
        </w:rPr>
        <w:tab/>
      </w:r>
      <w:r w:rsidRPr="00182350">
        <w:rPr>
          <w:rFonts w:ascii="Times New Roman" w:hAnsi="Times New Roman" w:cs="Times New Roman"/>
          <w:sz w:val="24"/>
          <w:szCs w:val="24"/>
          <w:u w:val="single"/>
        </w:rPr>
        <w:tab/>
      </w:r>
      <w:r w:rsidRPr="00182350">
        <w:rPr>
          <w:rFonts w:ascii="Times New Roman" w:hAnsi="Times New Roman" w:cs="Times New Roman"/>
          <w:sz w:val="24"/>
          <w:szCs w:val="24"/>
          <w:u w:val="single"/>
        </w:rPr>
        <w:tab/>
      </w:r>
      <w:r w:rsidRPr="00182350">
        <w:rPr>
          <w:rFonts w:ascii="Times New Roman" w:hAnsi="Times New Roman" w:cs="Times New Roman"/>
          <w:sz w:val="24"/>
          <w:szCs w:val="24"/>
          <w:u w:val="single"/>
        </w:rPr>
        <w:tab/>
      </w:r>
      <w:r w:rsidRPr="00182350">
        <w:rPr>
          <w:rFonts w:ascii="Times New Roman" w:hAnsi="Times New Roman" w:cs="Times New Roman"/>
          <w:sz w:val="24"/>
          <w:szCs w:val="24"/>
          <w:u w:val="single"/>
        </w:rPr>
        <w:tab/>
      </w:r>
      <w:r w:rsidRPr="00182350">
        <w:rPr>
          <w:rFonts w:ascii="Times New Roman" w:hAnsi="Times New Roman" w:cs="Times New Roman"/>
          <w:sz w:val="24"/>
          <w:szCs w:val="24"/>
          <w:u w:val="single"/>
        </w:rPr>
        <w:tab/>
      </w:r>
      <w:r w:rsidRPr="00182350">
        <w:rPr>
          <w:rFonts w:ascii="Times New Roman" w:hAnsi="Times New Roman" w:cs="Times New Roman"/>
          <w:sz w:val="24"/>
          <w:szCs w:val="24"/>
          <w:u w:val="single"/>
        </w:rPr>
        <w:tab/>
      </w:r>
      <w:r w:rsidRPr="00182350">
        <w:rPr>
          <w:rFonts w:ascii="Times New Roman" w:hAnsi="Times New Roman" w:cs="Times New Roman"/>
          <w:sz w:val="24"/>
          <w:szCs w:val="24"/>
          <w:u w:val="single"/>
        </w:rPr>
        <w:tab/>
      </w:r>
      <w:r w:rsidRPr="00182350">
        <w:rPr>
          <w:rFonts w:ascii="Times New Roman" w:hAnsi="Times New Roman" w:cs="Times New Roman"/>
          <w:sz w:val="24"/>
          <w:szCs w:val="24"/>
          <w:u w:val="single"/>
        </w:rPr>
        <w:tab/>
      </w:r>
      <w:r w:rsidRPr="00182350">
        <w:rPr>
          <w:rFonts w:ascii="Times New Roman" w:hAnsi="Times New Roman" w:cs="Times New Roman"/>
          <w:sz w:val="24"/>
          <w:szCs w:val="24"/>
          <w:u w:val="single"/>
        </w:rPr>
        <w:tab/>
      </w:r>
      <w:r w:rsidRPr="00182350">
        <w:rPr>
          <w:rFonts w:ascii="Times New Roman" w:hAnsi="Times New Roman" w:cs="Times New Roman"/>
          <w:sz w:val="24"/>
          <w:szCs w:val="24"/>
          <w:u w:val="single"/>
        </w:rPr>
        <w:tab/>
      </w:r>
      <w:r w:rsidRPr="00182350">
        <w:rPr>
          <w:rFonts w:ascii="Times New Roman" w:hAnsi="Times New Roman" w:cs="Times New Roman"/>
          <w:sz w:val="24"/>
          <w:szCs w:val="24"/>
          <w:u w:val="single"/>
        </w:rPr>
        <w:tab/>
      </w:r>
      <w:r w:rsidRPr="00182350">
        <w:rPr>
          <w:rFonts w:ascii="Times New Roman" w:hAnsi="Times New Roman" w:cs="Times New Roman"/>
          <w:sz w:val="24"/>
          <w:szCs w:val="24"/>
          <w:u w:val="single"/>
        </w:rPr>
        <w:tab/>
      </w:r>
      <w:r w:rsidRPr="00182350">
        <w:rPr>
          <w:rFonts w:ascii="Times New Roman" w:hAnsi="Times New Roman" w:cs="Times New Roman"/>
          <w:sz w:val="24"/>
          <w:szCs w:val="24"/>
          <w:u w:val="single"/>
        </w:rPr>
        <w:tab/>
      </w:r>
      <w:r w:rsidRPr="00182350">
        <w:rPr>
          <w:rFonts w:ascii="Times New Roman" w:hAnsi="Times New Roman" w:cs="Times New Roman"/>
          <w:sz w:val="24"/>
          <w:szCs w:val="24"/>
          <w:u w:val="single"/>
        </w:rPr>
        <w:tab/>
      </w:r>
      <w:r w:rsidRPr="00182350">
        <w:rPr>
          <w:rFonts w:ascii="Times New Roman" w:hAnsi="Times New Roman" w:cs="Times New Roman"/>
          <w:sz w:val="24"/>
          <w:szCs w:val="24"/>
          <w:u w:val="single"/>
        </w:rPr>
        <w:tab/>
      </w:r>
      <w:r w:rsidRPr="00182350">
        <w:rPr>
          <w:rFonts w:ascii="Times New Roman" w:hAnsi="Times New Roman" w:cs="Times New Roman"/>
          <w:sz w:val="24"/>
          <w:szCs w:val="24"/>
          <w:u w:val="single"/>
        </w:rPr>
        <w:tab/>
      </w:r>
      <w:r w:rsidRPr="00182350">
        <w:rPr>
          <w:rFonts w:ascii="Times New Roman" w:hAnsi="Times New Roman" w:cs="Times New Roman"/>
          <w:sz w:val="24"/>
          <w:szCs w:val="24"/>
          <w:u w:val="single"/>
        </w:rPr>
        <w:tab/>
      </w:r>
      <w:r w:rsidRPr="00182350">
        <w:rPr>
          <w:rFonts w:ascii="Times New Roman" w:hAnsi="Times New Roman" w:cs="Times New Roman"/>
          <w:sz w:val="24"/>
          <w:szCs w:val="24"/>
          <w:u w:val="single"/>
        </w:rPr>
        <w:tab/>
      </w:r>
      <w:r w:rsidRPr="00182350">
        <w:rPr>
          <w:rFonts w:ascii="Times New Roman" w:hAnsi="Times New Roman" w:cs="Times New Roman"/>
          <w:sz w:val="24"/>
          <w:szCs w:val="24"/>
          <w:u w:val="single"/>
        </w:rPr>
        <w:tab/>
      </w:r>
      <w:r w:rsidRPr="00182350">
        <w:rPr>
          <w:rFonts w:ascii="Times New Roman" w:hAnsi="Times New Roman" w:cs="Times New Roman"/>
          <w:sz w:val="24"/>
          <w:szCs w:val="24"/>
          <w:u w:val="single"/>
        </w:rPr>
        <w:tab/>
      </w:r>
      <w:r w:rsidRPr="00182350">
        <w:rPr>
          <w:rFonts w:ascii="Times New Roman" w:hAnsi="Times New Roman" w:cs="Times New Roman"/>
          <w:sz w:val="24"/>
          <w:szCs w:val="24"/>
          <w:u w:val="single"/>
        </w:rPr>
        <w:tab/>
      </w:r>
      <w:r w:rsidRPr="00182350">
        <w:rPr>
          <w:rFonts w:ascii="Times New Roman" w:hAnsi="Times New Roman" w:cs="Times New Roman"/>
          <w:sz w:val="24"/>
          <w:szCs w:val="24"/>
          <w:u w:val="single"/>
        </w:rPr>
        <w:tab/>
      </w:r>
      <w:r w:rsidRPr="00182350">
        <w:rPr>
          <w:rFonts w:ascii="Times New Roman" w:hAnsi="Times New Roman" w:cs="Times New Roman"/>
          <w:sz w:val="24"/>
          <w:szCs w:val="24"/>
          <w:u w:val="single"/>
        </w:rPr>
        <w:tab/>
      </w:r>
      <w:r w:rsidRPr="00182350">
        <w:rPr>
          <w:rFonts w:ascii="Times New Roman" w:hAnsi="Times New Roman" w:cs="Times New Roman"/>
          <w:sz w:val="24"/>
          <w:szCs w:val="24"/>
          <w:u w:val="single"/>
        </w:rPr>
        <w:tab/>
      </w:r>
      <w:r w:rsidRPr="00182350">
        <w:rPr>
          <w:rFonts w:ascii="Times New Roman" w:hAnsi="Times New Roman" w:cs="Times New Roman"/>
          <w:sz w:val="24"/>
          <w:szCs w:val="24"/>
          <w:u w:val="single"/>
        </w:rPr>
        <w:tab/>
      </w:r>
      <w:r w:rsidRPr="00182350">
        <w:rPr>
          <w:rFonts w:ascii="Times New Roman" w:hAnsi="Times New Roman" w:cs="Times New Roman"/>
          <w:sz w:val="24"/>
          <w:szCs w:val="24"/>
          <w:u w:val="single"/>
        </w:rPr>
        <w:tab/>
      </w:r>
      <w:r w:rsidRPr="00182350">
        <w:rPr>
          <w:rFonts w:ascii="Times New Roman" w:hAnsi="Times New Roman" w:cs="Times New Roman"/>
          <w:sz w:val="24"/>
          <w:szCs w:val="24"/>
          <w:u w:val="single"/>
        </w:rPr>
        <w:tab/>
      </w:r>
      <w:r w:rsidRPr="00182350">
        <w:rPr>
          <w:rFonts w:ascii="Times New Roman" w:hAnsi="Times New Roman" w:cs="Times New Roman"/>
          <w:sz w:val="24"/>
          <w:szCs w:val="24"/>
          <w:u w:val="single"/>
        </w:rPr>
        <w:tab/>
      </w:r>
      <w:r w:rsidRPr="00182350">
        <w:rPr>
          <w:rFonts w:ascii="Times New Roman" w:hAnsi="Times New Roman" w:cs="Times New Roman"/>
          <w:sz w:val="24"/>
          <w:szCs w:val="24"/>
          <w:u w:val="single"/>
        </w:rPr>
        <w:tab/>
      </w:r>
      <w:r w:rsidRPr="00182350">
        <w:rPr>
          <w:rFonts w:ascii="Times New Roman" w:hAnsi="Times New Roman" w:cs="Times New Roman"/>
          <w:sz w:val="24"/>
          <w:szCs w:val="24"/>
        </w:rPr>
        <w:tab/>
      </w:r>
      <w:r w:rsidRPr="00182350">
        <w:rPr>
          <w:rFonts w:ascii="Times New Roman" w:hAnsi="Times New Roman" w:cs="Times New Roman"/>
          <w:sz w:val="24"/>
          <w:szCs w:val="24"/>
        </w:rPr>
        <w:tab/>
      </w:r>
      <w:r w:rsidRPr="00182350">
        <w:rPr>
          <w:rFonts w:ascii="Times New Roman" w:hAnsi="Times New Roman" w:cs="Times New Roman"/>
          <w:sz w:val="24"/>
          <w:szCs w:val="24"/>
        </w:rPr>
        <w:tab/>
      </w:r>
      <w:r w:rsidRPr="00182350">
        <w:rPr>
          <w:rFonts w:ascii="Times New Roman" w:hAnsi="Times New Roman" w:cs="Times New Roman"/>
          <w:sz w:val="24"/>
          <w:szCs w:val="24"/>
        </w:rPr>
        <w:tab/>
      </w:r>
      <w:r w:rsidRPr="00182350">
        <w:rPr>
          <w:rFonts w:ascii="Times New Roman" w:hAnsi="Times New Roman" w:cs="Times New Roman"/>
          <w:sz w:val="24"/>
          <w:szCs w:val="24"/>
        </w:rPr>
        <w:tab/>
      </w:r>
      <w:r w:rsidRPr="00182350">
        <w:rPr>
          <w:rFonts w:ascii="Times New Roman" w:hAnsi="Times New Roman" w:cs="Times New Roman"/>
          <w:sz w:val="24"/>
          <w:szCs w:val="24"/>
        </w:rPr>
        <w:tab/>
      </w:r>
      <w:r w:rsidRPr="00182350">
        <w:rPr>
          <w:rFonts w:ascii="Times New Roman" w:hAnsi="Times New Roman" w:cs="Times New Roman"/>
          <w:sz w:val="24"/>
          <w:szCs w:val="24"/>
        </w:rPr>
        <w:tab/>
      </w:r>
      <w:r w:rsidRPr="00182350">
        <w:rPr>
          <w:rFonts w:ascii="Times New Roman" w:hAnsi="Times New Roman" w:cs="Times New Roman"/>
          <w:sz w:val="24"/>
          <w:szCs w:val="24"/>
        </w:rPr>
        <w:tab/>
      </w:r>
      <w:r w:rsidRPr="00182350">
        <w:rPr>
          <w:rFonts w:ascii="Times New Roman" w:hAnsi="Times New Roman" w:cs="Times New Roman"/>
          <w:sz w:val="24"/>
          <w:szCs w:val="24"/>
        </w:rPr>
        <w:tab/>
      </w:r>
      <w:r w:rsidRPr="00182350">
        <w:rPr>
          <w:rFonts w:ascii="Times New Roman" w:hAnsi="Times New Roman" w:cs="Times New Roman"/>
          <w:sz w:val="24"/>
          <w:szCs w:val="24"/>
          <w:u w:val="single"/>
        </w:rPr>
        <w:tab/>
      </w:r>
      <w:r w:rsidRPr="00182350">
        <w:rPr>
          <w:rFonts w:ascii="Times New Roman" w:hAnsi="Times New Roman" w:cs="Times New Roman"/>
          <w:sz w:val="24"/>
          <w:szCs w:val="24"/>
          <w:u w:val="single"/>
        </w:rPr>
        <w:tab/>
      </w:r>
      <w:r w:rsidRPr="00182350">
        <w:rPr>
          <w:rFonts w:ascii="Times New Roman" w:hAnsi="Times New Roman" w:cs="Times New Roman"/>
          <w:sz w:val="24"/>
          <w:szCs w:val="24"/>
          <w:u w:val="single"/>
        </w:rPr>
        <w:tab/>
      </w:r>
      <w:r w:rsidRPr="00182350">
        <w:rPr>
          <w:rFonts w:ascii="Times New Roman" w:hAnsi="Times New Roman" w:cs="Times New Roman"/>
          <w:sz w:val="24"/>
          <w:szCs w:val="24"/>
          <w:u w:val="single"/>
        </w:rPr>
        <w:tab/>
      </w:r>
      <w:r w:rsidRPr="00182350">
        <w:rPr>
          <w:rFonts w:ascii="Times New Roman" w:hAnsi="Times New Roman" w:cs="Times New Roman"/>
          <w:sz w:val="24"/>
          <w:szCs w:val="24"/>
          <w:u w:val="single"/>
        </w:rPr>
        <w:tab/>
      </w:r>
      <w:r w:rsidRPr="00182350">
        <w:rPr>
          <w:rFonts w:ascii="Times New Roman" w:hAnsi="Times New Roman" w:cs="Times New Roman"/>
          <w:sz w:val="24"/>
          <w:szCs w:val="24"/>
          <w:u w:val="single"/>
        </w:rPr>
        <w:tab/>
      </w:r>
      <w:r w:rsidRPr="00182350">
        <w:rPr>
          <w:rFonts w:ascii="Times New Roman" w:hAnsi="Times New Roman" w:cs="Times New Roman"/>
          <w:sz w:val="24"/>
          <w:szCs w:val="24"/>
          <w:u w:val="single"/>
        </w:rPr>
        <w:tab/>
      </w:r>
      <w:r w:rsidRPr="00182350">
        <w:rPr>
          <w:rFonts w:ascii="Times New Roman" w:hAnsi="Times New Roman" w:cs="Times New Roman"/>
          <w:sz w:val="24"/>
          <w:szCs w:val="24"/>
          <w:u w:val="single"/>
        </w:rPr>
        <w:tab/>
      </w:r>
      <w:r w:rsidRPr="00182350">
        <w:rPr>
          <w:rFonts w:ascii="Times New Roman" w:hAnsi="Times New Roman" w:cs="Times New Roman"/>
          <w:sz w:val="24"/>
          <w:szCs w:val="24"/>
          <w:u w:val="single"/>
        </w:rPr>
        <w:tab/>
      </w:r>
      <w:r w:rsidRPr="00182350">
        <w:rPr>
          <w:rFonts w:ascii="Times New Roman" w:hAnsi="Times New Roman" w:cs="Times New Roman"/>
          <w:sz w:val="24"/>
          <w:szCs w:val="24"/>
          <w:u w:val="single"/>
        </w:rPr>
        <w:tab/>
      </w:r>
      <w:r w:rsidRPr="00182350">
        <w:rPr>
          <w:rFonts w:ascii="Times New Roman" w:hAnsi="Times New Roman" w:cs="Times New Roman"/>
          <w:sz w:val="24"/>
          <w:szCs w:val="24"/>
          <w:u w:val="single"/>
        </w:rPr>
        <w:tab/>
      </w:r>
      <w:r w:rsidRPr="00182350">
        <w:rPr>
          <w:rFonts w:ascii="Times New Roman" w:hAnsi="Times New Roman" w:cs="Times New Roman"/>
          <w:sz w:val="24"/>
          <w:szCs w:val="24"/>
          <w:u w:val="single"/>
        </w:rPr>
        <w:tab/>
      </w:r>
      <w:r w:rsidRPr="00182350">
        <w:rPr>
          <w:rFonts w:ascii="Times New Roman" w:hAnsi="Times New Roman" w:cs="Times New Roman"/>
          <w:sz w:val="24"/>
          <w:szCs w:val="24"/>
          <w:u w:val="single"/>
        </w:rPr>
        <w:tab/>
      </w:r>
      <w:r w:rsidRPr="00182350">
        <w:rPr>
          <w:rFonts w:ascii="Times New Roman" w:hAnsi="Times New Roman" w:cs="Times New Roman"/>
          <w:sz w:val="24"/>
          <w:szCs w:val="24"/>
          <w:u w:val="single"/>
        </w:rPr>
        <w:tab/>
      </w:r>
      <w:r w:rsidRPr="00182350">
        <w:rPr>
          <w:rFonts w:ascii="Times New Roman" w:hAnsi="Times New Roman" w:cs="Times New Roman"/>
          <w:sz w:val="24"/>
          <w:szCs w:val="24"/>
          <w:u w:val="single"/>
        </w:rPr>
        <w:tab/>
      </w:r>
      <w:r w:rsidRPr="00182350">
        <w:rPr>
          <w:rFonts w:ascii="Times New Roman" w:hAnsi="Times New Roman" w:cs="Times New Roman"/>
          <w:sz w:val="24"/>
          <w:szCs w:val="24"/>
          <w:u w:val="single"/>
        </w:rPr>
        <w:tab/>
      </w:r>
      <w:r w:rsidRPr="00182350">
        <w:rPr>
          <w:rFonts w:ascii="Times New Roman" w:hAnsi="Times New Roman" w:cs="Times New Roman"/>
          <w:sz w:val="24"/>
          <w:szCs w:val="24"/>
          <w:u w:val="single"/>
        </w:rPr>
        <w:tab/>
      </w:r>
      <w:r w:rsidRPr="00182350">
        <w:rPr>
          <w:rFonts w:ascii="Times New Roman" w:hAnsi="Times New Roman" w:cs="Times New Roman"/>
          <w:sz w:val="24"/>
          <w:szCs w:val="24"/>
          <w:u w:val="single"/>
        </w:rPr>
        <w:tab/>
      </w:r>
      <w:r w:rsidRPr="00182350">
        <w:rPr>
          <w:rFonts w:ascii="Times New Roman" w:hAnsi="Times New Roman" w:cs="Times New Roman"/>
          <w:sz w:val="24"/>
          <w:szCs w:val="24"/>
          <w:u w:val="single"/>
        </w:rPr>
        <w:tab/>
      </w:r>
      <w:r w:rsidRPr="00182350">
        <w:rPr>
          <w:rFonts w:ascii="Times New Roman" w:hAnsi="Times New Roman" w:cs="Times New Roman"/>
          <w:sz w:val="24"/>
          <w:szCs w:val="24"/>
          <w:u w:val="single"/>
        </w:rPr>
        <w:tab/>
      </w:r>
    </w:p>
    <w:p w14:paraId="08B9E4A6" w14:textId="0F01F784" w:rsidR="00070551" w:rsidRPr="00182350" w:rsidRDefault="00070551" w:rsidP="00070551">
      <w:pPr>
        <w:jc w:val="both"/>
        <w:rPr>
          <w:rFonts w:ascii="Times New Roman" w:hAnsi="Times New Roman" w:cs="Times New Roman"/>
          <w:sz w:val="24"/>
          <w:szCs w:val="24"/>
        </w:rPr>
      </w:pPr>
      <w:r w:rsidRPr="00182350">
        <w:rPr>
          <w:rFonts w:ascii="Times New Roman" w:hAnsi="Times New Roman" w:cs="Times New Roman"/>
          <w:sz w:val="24"/>
          <w:szCs w:val="24"/>
        </w:rPr>
        <w:t>APPROVED: CHIEF OF POLICE</w:t>
      </w:r>
      <w:r w:rsidRPr="00182350">
        <w:rPr>
          <w:rFonts w:ascii="Times New Roman" w:hAnsi="Times New Roman" w:cs="Times New Roman"/>
          <w:sz w:val="24"/>
          <w:szCs w:val="24"/>
        </w:rPr>
        <w:tab/>
      </w:r>
      <w:r w:rsidRPr="00182350">
        <w:rPr>
          <w:rFonts w:ascii="Times New Roman" w:hAnsi="Times New Roman" w:cs="Times New Roman"/>
          <w:sz w:val="24"/>
          <w:szCs w:val="24"/>
        </w:rPr>
        <w:tab/>
      </w:r>
      <w:r w:rsidRPr="00182350">
        <w:rPr>
          <w:rFonts w:ascii="Times New Roman" w:hAnsi="Times New Roman" w:cs="Times New Roman"/>
          <w:sz w:val="24"/>
          <w:szCs w:val="24"/>
        </w:rPr>
        <w:tab/>
      </w:r>
      <w:r w:rsidRPr="00182350">
        <w:rPr>
          <w:rFonts w:ascii="Times New Roman" w:hAnsi="Times New Roman" w:cs="Times New Roman"/>
          <w:sz w:val="24"/>
          <w:szCs w:val="24"/>
        </w:rPr>
        <w:tab/>
      </w:r>
      <w:r w:rsidRPr="00182350">
        <w:rPr>
          <w:rFonts w:ascii="Times New Roman" w:hAnsi="Times New Roman" w:cs="Times New Roman"/>
          <w:sz w:val="24"/>
          <w:szCs w:val="24"/>
        </w:rPr>
        <w:tab/>
      </w:r>
      <w:r w:rsidRPr="00182350">
        <w:rPr>
          <w:rFonts w:ascii="Times New Roman" w:hAnsi="Times New Roman" w:cs="Times New Roman"/>
          <w:sz w:val="24"/>
          <w:szCs w:val="24"/>
        </w:rPr>
        <w:tab/>
      </w:r>
      <w:r w:rsidRPr="00182350">
        <w:rPr>
          <w:rFonts w:ascii="Times New Roman" w:hAnsi="Times New Roman" w:cs="Times New Roman"/>
          <w:sz w:val="24"/>
          <w:szCs w:val="24"/>
        </w:rPr>
        <w:tab/>
      </w:r>
      <w:r w:rsidRPr="00182350">
        <w:rPr>
          <w:rFonts w:ascii="Times New Roman" w:hAnsi="Times New Roman" w:cs="Times New Roman"/>
          <w:sz w:val="24"/>
          <w:szCs w:val="24"/>
        </w:rPr>
        <w:tab/>
      </w:r>
      <w:r w:rsidRPr="00182350">
        <w:rPr>
          <w:rFonts w:ascii="Times New Roman" w:hAnsi="Times New Roman" w:cs="Times New Roman"/>
          <w:sz w:val="24"/>
          <w:szCs w:val="24"/>
        </w:rPr>
        <w:tab/>
      </w:r>
      <w:r w:rsidRPr="00182350">
        <w:rPr>
          <w:rFonts w:ascii="Times New Roman" w:hAnsi="Times New Roman" w:cs="Times New Roman"/>
          <w:sz w:val="24"/>
          <w:szCs w:val="24"/>
        </w:rPr>
        <w:tab/>
      </w:r>
      <w:r w:rsidRPr="00182350">
        <w:rPr>
          <w:rFonts w:ascii="Times New Roman" w:hAnsi="Times New Roman" w:cs="Times New Roman"/>
          <w:sz w:val="24"/>
          <w:szCs w:val="24"/>
        </w:rPr>
        <w:tab/>
      </w:r>
      <w:r w:rsidRPr="00182350">
        <w:rPr>
          <w:rFonts w:ascii="Times New Roman" w:hAnsi="Times New Roman" w:cs="Times New Roman"/>
          <w:sz w:val="24"/>
          <w:szCs w:val="24"/>
        </w:rPr>
        <w:tab/>
      </w:r>
      <w:r w:rsidRPr="00182350">
        <w:rPr>
          <w:rFonts w:ascii="Times New Roman" w:hAnsi="Times New Roman" w:cs="Times New Roman"/>
          <w:sz w:val="24"/>
          <w:szCs w:val="24"/>
        </w:rPr>
        <w:tab/>
      </w:r>
      <w:r w:rsidRPr="00182350">
        <w:rPr>
          <w:rFonts w:ascii="Times New Roman" w:hAnsi="Times New Roman" w:cs="Times New Roman"/>
          <w:sz w:val="24"/>
          <w:szCs w:val="24"/>
        </w:rPr>
        <w:tab/>
      </w:r>
      <w:r w:rsidRPr="00182350">
        <w:rPr>
          <w:rFonts w:ascii="Times New Roman" w:hAnsi="Times New Roman" w:cs="Times New Roman"/>
          <w:sz w:val="24"/>
          <w:szCs w:val="24"/>
        </w:rPr>
        <w:tab/>
      </w:r>
      <w:r w:rsidRPr="00182350">
        <w:rPr>
          <w:rFonts w:ascii="Times New Roman" w:hAnsi="Times New Roman" w:cs="Times New Roman"/>
          <w:sz w:val="24"/>
          <w:szCs w:val="24"/>
        </w:rPr>
        <w:tab/>
      </w:r>
      <w:r w:rsidRPr="00182350">
        <w:rPr>
          <w:rFonts w:ascii="Times New Roman" w:hAnsi="Times New Roman" w:cs="Times New Roman"/>
          <w:sz w:val="24"/>
          <w:szCs w:val="24"/>
        </w:rPr>
        <w:tab/>
        <w:t>DATE</w:t>
      </w:r>
    </w:p>
    <w:p w14:paraId="5E85786A" w14:textId="77777777" w:rsidR="00070551" w:rsidRPr="00182350" w:rsidRDefault="00070551" w:rsidP="00070551">
      <w:pPr>
        <w:jc w:val="both"/>
        <w:rPr>
          <w:rFonts w:ascii="Times New Roman" w:hAnsi="Times New Roman" w:cs="Times New Roman"/>
          <w:sz w:val="24"/>
          <w:szCs w:val="24"/>
        </w:rPr>
      </w:pPr>
    </w:p>
    <w:p w14:paraId="4169589E" w14:textId="77777777" w:rsidR="00070551" w:rsidRPr="00182350" w:rsidRDefault="00070551" w:rsidP="00070551">
      <w:pPr>
        <w:jc w:val="both"/>
        <w:rPr>
          <w:rFonts w:ascii="Times New Roman" w:hAnsi="Times New Roman" w:cs="Times New Roman"/>
          <w:sz w:val="24"/>
          <w:szCs w:val="24"/>
        </w:rPr>
      </w:pPr>
    </w:p>
    <w:p w14:paraId="017984A3" w14:textId="77777777" w:rsidR="00070551" w:rsidRPr="00182350" w:rsidRDefault="00070551" w:rsidP="00070551">
      <w:pPr>
        <w:jc w:val="both"/>
        <w:rPr>
          <w:rFonts w:ascii="Times New Roman" w:hAnsi="Times New Roman" w:cs="Times New Roman"/>
          <w:sz w:val="24"/>
          <w:szCs w:val="24"/>
        </w:rPr>
      </w:pPr>
      <w:r w:rsidRPr="00182350">
        <w:rPr>
          <w:rFonts w:ascii="Times New Roman" w:hAnsi="Times New Roman" w:cs="Times New Roman"/>
          <w:sz w:val="24"/>
          <w:szCs w:val="24"/>
        </w:rPr>
        <w:t>I HAVE READ AND UNDERSTAND THIS ORDER</w:t>
      </w:r>
    </w:p>
    <w:p w14:paraId="2DE20F86" w14:textId="77777777" w:rsidR="00070551" w:rsidRPr="00182350" w:rsidRDefault="00070551" w:rsidP="00070551">
      <w:pPr>
        <w:jc w:val="both"/>
        <w:rPr>
          <w:rFonts w:ascii="Times New Roman" w:hAnsi="Times New Roman" w:cs="Times New Roman"/>
          <w:sz w:val="24"/>
          <w:szCs w:val="24"/>
        </w:rPr>
      </w:pPr>
    </w:p>
    <w:p w14:paraId="547A44E5" w14:textId="77777777" w:rsidR="00070551" w:rsidRPr="00182350" w:rsidRDefault="00070551" w:rsidP="00070551">
      <w:pPr>
        <w:jc w:val="both"/>
        <w:rPr>
          <w:rFonts w:ascii="Times New Roman" w:hAnsi="Times New Roman" w:cs="Times New Roman"/>
          <w:sz w:val="24"/>
          <w:szCs w:val="24"/>
        </w:rPr>
      </w:pPr>
    </w:p>
    <w:p w14:paraId="71B1F9E4" w14:textId="45480061" w:rsidR="00070551" w:rsidRPr="00182350" w:rsidRDefault="00070551" w:rsidP="00070551">
      <w:pPr>
        <w:jc w:val="both"/>
        <w:rPr>
          <w:rFonts w:ascii="Times New Roman" w:hAnsi="Times New Roman" w:cs="Times New Roman"/>
          <w:sz w:val="24"/>
          <w:szCs w:val="24"/>
        </w:rPr>
      </w:pPr>
      <w:r w:rsidRPr="00182350">
        <w:rPr>
          <w:rFonts w:ascii="Times New Roman" w:hAnsi="Times New Roman" w:cs="Times New Roman"/>
          <w:sz w:val="24"/>
          <w:szCs w:val="24"/>
          <w:u w:val="single"/>
        </w:rPr>
        <w:tab/>
      </w:r>
      <w:r w:rsidRPr="00182350">
        <w:rPr>
          <w:rFonts w:ascii="Times New Roman" w:hAnsi="Times New Roman" w:cs="Times New Roman"/>
          <w:sz w:val="24"/>
          <w:szCs w:val="24"/>
          <w:u w:val="single"/>
        </w:rPr>
        <w:tab/>
      </w:r>
      <w:r w:rsidRPr="00182350">
        <w:rPr>
          <w:rFonts w:ascii="Times New Roman" w:hAnsi="Times New Roman" w:cs="Times New Roman"/>
          <w:sz w:val="24"/>
          <w:szCs w:val="24"/>
          <w:u w:val="single"/>
        </w:rPr>
        <w:tab/>
      </w:r>
      <w:r w:rsidRPr="00182350">
        <w:rPr>
          <w:rFonts w:ascii="Times New Roman" w:hAnsi="Times New Roman" w:cs="Times New Roman"/>
          <w:sz w:val="24"/>
          <w:szCs w:val="24"/>
          <w:u w:val="single"/>
        </w:rPr>
        <w:tab/>
      </w:r>
      <w:r w:rsidRPr="00182350">
        <w:rPr>
          <w:rFonts w:ascii="Times New Roman" w:hAnsi="Times New Roman" w:cs="Times New Roman"/>
          <w:sz w:val="24"/>
          <w:szCs w:val="24"/>
          <w:u w:val="single"/>
        </w:rPr>
        <w:tab/>
      </w:r>
      <w:r w:rsidRPr="00182350">
        <w:rPr>
          <w:rFonts w:ascii="Times New Roman" w:hAnsi="Times New Roman" w:cs="Times New Roman"/>
          <w:sz w:val="24"/>
          <w:szCs w:val="24"/>
          <w:u w:val="single"/>
        </w:rPr>
        <w:tab/>
      </w:r>
      <w:r w:rsidRPr="00182350">
        <w:rPr>
          <w:rFonts w:ascii="Times New Roman" w:hAnsi="Times New Roman" w:cs="Times New Roman"/>
          <w:sz w:val="24"/>
          <w:szCs w:val="24"/>
          <w:u w:val="single"/>
        </w:rPr>
        <w:tab/>
      </w:r>
      <w:r w:rsidRPr="00182350">
        <w:rPr>
          <w:rFonts w:ascii="Times New Roman" w:hAnsi="Times New Roman" w:cs="Times New Roman"/>
          <w:sz w:val="24"/>
          <w:szCs w:val="24"/>
          <w:u w:val="single"/>
        </w:rPr>
        <w:tab/>
      </w:r>
      <w:r w:rsidRPr="00182350">
        <w:rPr>
          <w:rFonts w:ascii="Times New Roman" w:hAnsi="Times New Roman" w:cs="Times New Roman"/>
          <w:sz w:val="24"/>
          <w:szCs w:val="24"/>
          <w:u w:val="single"/>
        </w:rPr>
        <w:tab/>
      </w:r>
      <w:r w:rsidRPr="00182350">
        <w:rPr>
          <w:rFonts w:ascii="Times New Roman" w:hAnsi="Times New Roman" w:cs="Times New Roman"/>
          <w:sz w:val="24"/>
          <w:szCs w:val="24"/>
          <w:u w:val="single"/>
        </w:rPr>
        <w:tab/>
      </w:r>
      <w:r w:rsidRPr="00182350">
        <w:rPr>
          <w:rFonts w:ascii="Times New Roman" w:hAnsi="Times New Roman" w:cs="Times New Roman"/>
          <w:sz w:val="24"/>
          <w:szCs w:val="24"/>
          <w:u w:val="single"/>
        </w:rPr>
        <w:tab/>
      </w:r>
      <w:r w:rsidRPr="00182350">
        <w:rPr>
          <w:rFonts w:ascii="Times New Roman" w:hAnsi="Times New Roman" w:cs="Times New Roman"/>
          <w:sz w:val="24"/>
          <w:szCs w:val="24"/>
          <w:u w:val="single"/>
        </w:rPr>
        <w:tab/>
      </w:r>
      <w:r w:rsidRPr="00182350">
        <w:rPr>
          <w:rFonts w:ascii="Times New Roman" w:hAnsi="Times New Roman" w:cs="Times New Roman"/>
          <w:sz w:val="24"/>
          <w:szCs w:val="24"/>
          <w:u w:val="single"/>
        </w:rPr>
        <w:tab/>
      </w:r>
      <w:r w:rsidRPr="00182350">
        <w:rPr>
          <w:rFonts w:ascii="Times New Roman" w:hAnsi="Times New Roman" w:cs="Times New Roman"/>
          <w:sz w:val="24"/>
          <w:szCs w:val="24"/>
          <w:u w:val="single"/>
        </w:rPr>
        <w:tab/>
      </w:r>
      <w:r w:rsidRPr="00182350">
        <w:rPr>
          <w:rFonts w:ascii="Times New Roman" w:hAnsi="Times New Roman" w:cs="Times New Roman"/>
          <w:sz w:val="24"/>
          <w:szCs w:val="24"/>
          <w:u w:val="single"/>
        </w:rPr>
        <w:tab/>
      </w:r>
      <w:r w:rsidRPr="00182350">
        <w:rPr>
          <w:rFonts w:ascii="Times New Roman" w:hAnsi="Times New Roman" w:cs="Times New Roman"/>
          <w:sz w:val="24"/>
          <w:szCs w:val="24"/>
          <w:u w:val="single"/>
        </w:rPr>
        <w:tab/>
      </w:r>
      <w:r w:rsidRPr="00182350">
        <w:rPr>
          <w:rFonts w:ascii="Times New Roman" w:hAnsi="Times New Roman" w:cs="Times New Roman"/>
          <w:sz w:val="24"/>
          <w:szCs w:val="24"/>
          <w:u w:val="single"/>
        </w:rPr>
        <w:tab/>
      </w:r>
      <w:r w:rsidRPr="00182350">
        <w:rPr>
          <w:rFonts w:ascii="Times New Roman" w:hAnsi="Times New Roman" w:cs="Times New Roman"/>
          <w:sz w:val="24"/>
          <w:szCs w:val="24"/>
          <w:u w:val="single"/>
        </w:rPr>
        <w:tab/>
      </w:r>
      <w:r w:rsidRPr="00182350">
        <w:rPr>
          <w:rFonts w:ascii="Times New Roman" w:hAnsi="Times New Roman" w:cs="Times New Roman"/>
          <w:sz w:val="24"/>
          <w:szCs w:val="24"/>
          <w:u w:val="single"/>
        </w:rPr>
        <w:tab/>
      </w:r>
      <w:r w:rsidRPr="00182350">
        <w:rPr>
          <w:rFonts w:ascii="Times New Roman" w:hAnsi="Times New Roman" w:cs="Times New Roman"/>
          <w:sz w:val="24"/>
          <w:szCs w:val="24"/>
          <w:u w:val="single"/>
        </w:rPr>
        <w:tab/>
      </w:r>
      <w:r w:rsidRPr="00182350">
        <w:rPr>
          <w:rFonts w:ascii="Times New Roman" w:hAnsi="Times New Roman" w:cs="Times New Roman"/>
          <w:sz w:val="24"/>
          <w:szCs w:val="24"/>
          <w:u w:val="single"/>
        </w:rPr>
        <w:tab/>
      </w:r>
      <w:r w:rsidRPr="00182350">
        <w:rPr>
          <w:rFonts w:ascii="Times New Roman" w:hAnsi="Times New Roman" w:cs="Times New Roman"/>
          <w:sz w:val="24"/>
          <w:szCs w:val="24"/>
          <w:u w:val="single"/>
        </w:rPr>
        <w:tab/>
      </w:r>
      <w:r w:rsidRPr="00182350">
        <w:rPr>
          <w:rFonts w:ascii="Times New Roman" w:hAnsi="Times New Roman" w:cs="Times New Roman"/>
          <w:sz w:val="24"/>
          <w:szCs w:val="24"/>
          <w:u w:val="single"/>
        </w:rPr>
        <w:tab/>
      </w:r>
      <w:r w:rsidRPr="00182350">
        <w:rPr>
          <w:rFonts w:ascii="Times New Roman" w:hAnsi="Times New Roman" w:cs="Times New Roman"/>
          <w:sz w:val="24"/>
          <w:szCs w:val="24"/>
          <w:u w:val="single"/>
        </w:rPr>
        <w:tab/>
      </w:r>
      <w:r w:rsidRPr="00182350">
        <w:rPr>
          <w:rFonts w:ascii="Times New Roman" w:hAnsi="Times New Roman" w:cs="Times New Roman"/>
          <w:sz w:val="24"/>
          <w:szCs w:val="24"/>
          <w:u w:val="single"/>
        </w:rPr>
        <w:tab/>
      </w:r>
      <w:r w:rsidRPr="00182350">
        <w:rPr>
          <w:rFonts w:ascii="Times New Roman" w:hAnsi="Times New Roman" w:cs="Times New Roman"/>
          <w:sz w:val="24"/>
          <w:szCs w:val="24"/>
          <w:u w:val="single"/>
        </w:rPr>
        <w:tab/>
      </w:r>
      <w:r w:rsidRPr="00182350">
        <w:rPr>
          <w:rFonts w:ascii="Times New Roman" w:hAnsi="Times New Roman" w:cs="Times New Roman"/>
          <w:sz w:val="24"/>
          <w:szCs w:val="24"/>
          <w:u w:val="single"/>
        </w:rPr>
        <w:tab/>
      </w:r>
      <w:r w:rsidRPr="00182350">
        <w:rPr>
          <w:rFonts w:ascii="Times New Roman" w:hAnsi="Times New Roman" w:cs="Times New Roman"/>
          <w:sz w:val="24"/>
          <w:szCs w:val="24"/>
          <w:u w:val="single"/>
        </w:rPr>
        <w:tab/>
      </w:r>
      <w:r w:rsidRPr="00182350">
        <w:rPr>
          <w:rFonts w:ascii="Times New Roman" w:hAnsi="Times New Roman" w:cs="Times New Roman"/>
          <w:sz w:val="24"/>
          <w:szCs w:val="24"/>
          <w:u w:val="single"/>
        </w:rPr>
        <w:tab/>
      </w:r>
      <w:r w:rsidRPr="00182350">
        <w:rPr>
          <w:rFonts w:ascii="Times New Roman" w:hAnsi="Times New Roman" w:cs="Times New Roman"/>
          <w:sz w:val="24"/>
          <w:szCs w:val="24"/>
          <w:u w:val="single"/>
        </w:rPr>
        <w:tab/>
      </w:r>
      <w:r w:rsidRPr="00182350">
        <w:rPr>
          <w:rFonts w:ascii="Times New Roman" w:hAnsi="Times New Roman" w:cs="Times New Roman"/>
          <w:sz w:val="24"/>
          <w:szCs w:val="24"/>
          <w:u w:val="single"/>
        </w:rPr>
        <w:tab/>
      </w:r>
      <w:r w:rsidRPr="00182350">
        <w:rPr>
          <w:rFonts w:ascii="Times New Roman" w:hAnsi="Times New Roman" w:cs="Times New Roman"/>
          <w:sz w:val="24"/>
          <w:szCs w:val="24"/>
        </w:rPr>
        <w:tab/>
      </w:r>
      <w:r w:rsidRPr="00182350">
        <w:rPr>
          <w:rFonts w:ascii="Times New Roman" w:hAnsi="Times New Roman" w:cs="Times New Roman"/>
          <w:sz w:val="24"/>
          <w:szCs w:val="24"/>
        </w:rPr>
        <w:tab/>
      </w:r>
      <w:r w:rsidRPr="00182350">
        <w:rPr>
          <w:rFonts w:ascii="Times New Roman" w:hAnsi="Times New Roman" w:cs="Times New Roman"/>
          <w:sz w:val="24"/>
          <w:szCs w:val="24"/>
        </w:rPr>
        <w:tab/>
      </w:r>
      <w:r w:rsidRPr="00182350">
        <w:rPr>
          <w:rFonts w:ascii="Times New Roman" w:hAnsi="Times New Roman" w:cs="Times New Roman"/>
          <w:sz w:val="24"/>
          <w:szCs w:val="24"/>
        </w:rPr>
        <w:tab/>
      </w:r>
      <w:r w:rsidRPr="00182350">
        <w:rPr>
          <w:rFonts w:ascii="Times New Roman" w:hAnsi="Times New Roman" w:cs="Times New Roman"/>
          <w:sz w:val="24"/>
          <w:szCs w:val="24"/>
        </w:rPr>
        <w:tab/>
      </w:r>
      <w:r w:rsidRPr="00182350">
        <w:rPr>
          <w:rFonts w:ascii="Times New Roman" w:hAnsi="Times New Roman" w:cs="Times New Roman"/>
          <w:sz w:val="24"/>
          <w:szCs w:val="24"/>
        </w:rPr>
        <w:tab/>
      </w:r>
      <w:r w:rsidRPr="00182350">
        <w:rPr>
          <w:rFonts w:ascii="Times New Roman" w:hAnsi="Times New Roman" w:cs="Times New Roman"/>
          <w:sz w:val="24"/>
          <w:szCs w:val="24"/>
        </w:rPr>
        <w:tab/>
      </w:r>
      <w:r w:rsidRPr="00182350">
        <w:rPr>
          <w:rFonts w:ascii="Times New Roman" w:hAnsi="Times New Roman" w:cs="Times New Roman"/>
          <w:sz w:val="24"/>
          <w:szCs w:val="24"/>
        </w:rPr>
        <w:tab/>
      </w:r>
      <w:r w:rsidRPr="00182350">
        <w:rPr>
          <w:rFonts w:ascii="Times New Roman" w:hAnsi="Times New Roman" w:cs="Times New Roman"/>
          <w:sz w:val="24"/>
          <w:szCs w:val="24"/>
          <w:u w:val="single"/>
        </w:rPr>
        <w:tab/>
      </w:r>
      <w:r w:rsidRPr="00182350">
        <w:rPr>
          <w:rFonts w:ascii="Times New Roman" w:hAnsi="Times New Roman" w:cs="Times New Roman"/>
          <w:sz w:val="24"/>
          <w:szCs w:val="24"/>
          <w:u w:val="single"/>
        </w:rPr>
        <w:tab/>
      </w:r>
      <w:r w:rsidRPr="00182350">
        <w:rPr>
          <w:rFonts w:ascii="Times New Roman" w:hAnsi="Times New Roman" w:cs="Times New Roman"/>
          <w:sz w:val="24"/>
          <w:szCs w:val="24"/>
          <w:u w:val="single"/>
        </w:rPr>
        <w:tab/>
      </w:r>
      <w:r w:rsidRPr="00182350">
        <w:rPr>
          <w:rFonts w:ascii="Times New Roman" w:hAnsi="Times New Roman" w:cs="Times New Roman"/>
          <w:sz w:val="24"/>
          <w:szCs w:val="24"/>
          <w:u w:val="single"/>
        </w:rPr>
        <w:tab/>
      </w:r>
      <w:r w:rsidRPr="00182350">
        <w:rPr>
          <w:rFonts w:ascii="Times New Roman" w:hAnsi="Times New Roman" w:cs="Times New Roman"/>
          <w:sz w:val="24"/>
          <w:szCs w:val="24"/>
          <w:u w:val="single"/>
        </w:rPr>
        <w:tab/>
      </w:r>
      <w:r w:rsidRPr="00182350">
        <w:rPr>
          <w:rFonts w:ascii="Times New Roman" w:hAnsi="Times New Roman" w:cs="Times New Roman"/>
          <w:sz w:val="24"/>
          <w:szCs w:val="24"/>
          <w:u w:val="single"/>
        </w:rPr>
        <w:tab/>
      </w:r>
      <w:r w:rsidRPr="00182350">
        <w:rPr>
          <w:rFonts w:ascii="Times New Roman" w:hAnsi="Times New Roman" w:cs="Times New Roman"/>
          <w:sz w:val="24"/>
          <w:szCs w:val="24"/>
          <w:u w:val="single"/>
        </w:rPr>
        <w:tab/>
      </w:r>
      <w:r w:rsidRPr="00182350">
        <w:rPr>
          <w:rFonts w:ascii="Times New Roman" w:hAnsi="Times New Roman" w:cs="Times New Roman"/>
          <w:sz w:val="24"/>
          <w:szCs w:val="24"/>
          <w:u w:val="single"/>
        </w:rPr>
        <w:tab/>
      </w:r>
      <w:r w:rsidRPr="00182350">
        <w:rPr>
          <w:rFonts w:ascii="Times New Roman" w:hAnsi="Times New Roman" w:cs="Times New Roman"/>
          <w:sz w:val="24"/>
          <w:szCs w:val="24"/>
          <w:u w:val="single"/>
        </w:rPr>
        <w:tab/>
      </w:r>
      <w:r w:rsidRPr="00182350">
        <w:rPr>
          <w:rFonts w:ascii="Times New Roman" w:hAnsi="Times New Roman" w:cs="Times New Roman"/>
          <w:sz w:val="24"/>
          <w:szCs w:val="24"/>
          <w:u w:val="single"/>
        </w:rPr>
        <w:tab/>
      </w:r>
      <w:r w:rsidRPr="00182350">
        <w:rPr>
          <w:rFonts w:ascii="Times New Roman" w:hAnsi="Times New Roman" w:cs="Times New Roman"/>
          <w:sz w:val="24"/>
          <w:szCs w:val="24"/>
          <w:u w:val="single"/>
        </w:rPr>
        <w:tab/>
      </w:r>
      <w:r w:rsidRPr="00182350">
        <w:rPr>
          <w:rFonts w:ascii="Times New Roman" w:hAnsi="Times New Roman" w:cs="Times New Roman"/>
          <w:sz w:val="24"/>
          <w:szCs w:val="24"/>
          <w:u w:val="single"/>
        </w:rPr>
        <w:tab/>
      </w:r>
      <w:r w:rsidRPr="00182350">
        <w:rPr>
          <w:rFonts w:ascii="Times New Roman" w:hAnsi="Times New Roman" w:cs="Times New Roman"/>
          <w:sz w:val="24"/>
          <w:szCs w:val="24"/>
          <w:u w:val="single"/>
        </w:rPr>
        <w:tab/>
      </w:r>
      <w:r w:rsidRPr="00182350">
        <w:rPr>
          <w:rFonts w:ascii="Times New Roman" w:hAnsi="Times New Roman" w:cs="Times New Roman"/>
          <w:sz w:val="24"/>
          <w:szCs w:val="24"/>
          <w:u w:val="single"/>
        </w:rPr>
        <w:tab/>
      </w:r>
      <w:r w:rsidRPr="00182350">
        <w:rPr>
          <w:rFonts w:ascii="Times New Roman" w:hAnsi="Times New Roman" w:cs="Times New Roman"/>
          <w:sz w:val="24"/>
          <w:szCs w:val="24"/>
          <w:u w:val="single"/>
        </w:rPr>
        <w:tab/>
      </w:r>
      <w:r w:rsidRPr="00182350">
        <w:rPr>
          <w:rFonts w:ascii="Times New Roman" w:hAnsi="Times New Roman" w:cs="Times New Roman"/>
          <w:sz w:val="24"/>
          <w:szCs w:val="24"/>
          <w:u w:val="single"/>
        </w:rPr>
        <w:tab/>
      </w:r>
      <w:r w:rsidRPr="00182350">
        <w:rPr>
          <w:rFonts w:ascii="Times New Roman" w:hAnsi="Times New Roman" w:cs="Times New Roman"/>
          <w:sz w:val="24"/>
          <w:szCs w:val="24"/>
          <w:u w:val="single"/>
        </w:rPr>
        <w:tab/>
      </w:r>
      <w:r w:rsidRPr="00182350">
        <w:rPr>
          <w:rFonts w:ascii="Times New Roman" w:hAnsi="Times New Roman" w:cs="Times New Roman"/>
          <w:sz w:val="24"/>
          <w:szCs w:val="24"/>
          <w:u w:val="single"/>
        </w:rPr>
        <w:tab/>
      </w:r>
      <w:r w:rsidRPr="00182350">
        <w:rPr>
          <w:rFonts w:ascii="Times New Roman" w:hAnsi="Times New Roman" w:cs="Times New Roman"/>
          <w:sz w:val="24"/>
          <w:szCs w:val="24"/>
          <w:u w:val="single"/>
        </w:rPr>
        <w:tab/>
      </w:r>
      <w:r w:rsidRPr="00182350">
        <w:rPr>
          <w:rFonts w:ascii="Times New Roman" w:hAnsi="Times New Roman" w:cs="Times New Roman"/>
          <w:sz w:val="24"/>
          <w:szCs w:val="24"/>
          <w:u w:val="single"/>
        </w:rPr>
        <w:tab/>
      </w:r>
      <w:r w:rsidRPr="00182350">
        <w:rPr>
          <w:rFonts w:ascii="Times New Roman" w:hAnsi="Times New Roman" w:cs="Times New Roman"/>
          <w:sz w:val="24"/>
          <w:szCs w:val="24"/>
          <w:u w:val="single"/>
        </w:rPr>
        <w:tab/>
      </w:r>
    </w:p>
    <w:p w14:paraId="53CC892D" w14:textId="614D27EC" w:rsidR="00070551" w:rsidRPr="007B4888" w:rsidRDefault="00070551" w:rsidP="00070551">
      <w:pPr>
        <w:jc w:val="both"/>
        <w:rPr>
          <w:rFonts w:ascii="Times New Roman" w:hAnsi="Times New Roman" w:cs="Times New Roman"/>
          <w:sz w:val="24"/>
          <w:szCs w:val="24"/>
        </w:rPr>
      </w:pPr>
      <w:r w:rsidRPr="00182350">
        <w:rPr>
          <w:rFonts w:ascii="Times New Roman" w:hAnsi="Times New Roman" w:cs="Times New Roman"/>
          <w:sz w:val="24"/>
          <w:szCs w:val="24"/>
        </w:rPr>
        <w:t>SIGNATURE OF OFFICER</w:t>
      </w:r>
      <w:r w:rsidRPr="00182350">
        <w:rPr>
          <w:rFonts w:ascii="Times New Roman" w:hAnsi="Times New Roman" w:cs="Times New Roman"/>
          <w:sz w:val="24"/>
          <w:szCs w:val="24"/>
        </w:rPr>
        <w:tab/>
      </w:r>
      <w:r w:rsidRPr="00182350">
        <w:rPr>
          <w:rFonts w:ascii="Times New Roman" w:hAnsi="Times New Roman" w:cs="Times New Roman"/>
          <w:sz w:val="24"/>
          <w:szCs w:val="24"/>
        </w:rPr>
        <w:tab/>
      </w:r>
      <w:r w:rsidRPr="00182350">
        <w:rPr>
          <w:rFonts w:ascii="Times New Roman" w:hAnsi="Times New Roman" w:cs="Times New Roman"/>
          <w:sz w:val="24"/>
          <w:szCs w:val="24"/>
        </w:rPr>
        <w:tab/>
      </w:r>
      <w:r w:rsidRPr="00182350">
        <w:rPr>
          <w:rFonts w:ascii="Times New Roman" w:hAnsi="Times New Roman" w:cs="Times New Roman"/>
          <w:sz w:val="24"/>
          <w:szCs w:val="24"/>
        </w:rPr>
        <w:tab/>
      </w:r>
      <w:r w:rsidRPr="00182350">
        <w:rPr>
          <w:rFonts w:ascii="Times New Roman" w:hAnsi="Times New Roman" w:cs="Times New Roman"/>
          <w:sz w:val="24"/>
          <w:szCs w:val="24"/>
        </w:rPr>
        <w:tab/>
      </w:r>
      <w:r w:rsidRPr="00182350">
        <w:rPr>
          <w:rFonts w:ascii="Times New Roman" w:hAnsi="Times New Roman" w:cs="Times New Roman"/>
          <w:sz w:val="24"/>
          <w:szCs w:val="24"/>
        </w:rPr>
        <w:tab/>
      </w:r>
      <w:r w:rsidRPr="00182350">
        <w:rPr>
          <w:rFonts w:ascii="Times New Roman" w:hAnsi="Times New Roman" w:cs="Times New Roman"/>
          <w:sz w:val="24"/>
          <w:szCs w:val="24"/>
        </w:rPr>
        <w:tab/>
      </w:r>
      <w:r w:rsidRPr="00182350">
        <w:rPr>
          <w:rFonts w:ascii="Times New Roman" w:hAnsi="Times New Roman" w:cs="Times New Roman"/>
          <w:sz w:val="24"/>
          <w:szCs w:val="24"/>
        </w:rPr>
        <w:tab/>
      </w:r>
      <w:r w:rsidRPr="00182350">
        <w:rPr>
          <w:rFonts w:ascii="Times New Roman" w:hAnsi="Times New Roman" w:cs="Times New Roman"/>
          <w:sz w:val="24"/>
          <w:szCs w:val="24"/>
        </w:rPr>
        <w:tab/>
      </w:r>
      <w:r w:rsidRPr="00182350">
        <w:rPr>
          <w:rFonts w:ascii="Times New Roman" w:hAnsi="Times New Roman" w:cs="Times New Roman"/>
          <w:sz w:val="24"/>
          <w:szCs w:val="24"/>
        </w:rPr>
        <w:tab/>
      </w:r>
      <w:r w:rsidRPr="00182350">
        <w:rPr>
          <w:rFonts w:ascii="Times New Roman" w:hAnsi="Times New Roman" w:cs="Times New Roman"/>
          <w:sz w:val="24"/>
          <w:szCs w:val="24"/>
        </w:rPr>
        <w:tab/>
      </w:r>
      <w:r w:rsidRPr="00182350">
        <w:rPr>
          <w:rFonts w:ascii="Times New Roman" w:hAnsi="Times New Roman" w:cs="Times New Roman"/>
          <w:sz w:val="24"/>
          <w:szCs w:val="24"/>
        </w:rPr>
        <w:tab/>
      </w:r>
      <w:r w:rsidRPr="00182350">
        <w:rPr>
          <w:rFonts w:ascii="Times New Roman" w:hAnsi="Times New Roman" w:cs="Times New Roman"/>
          <w:sz w:val="24"/>
          <w:szCs w:val="24"/>
        </w:rPr>
        <w:tab/>
      </w:r>
      <w:r w:rsidRPr="00182350">
        <w:rPr>
          <w:rFonts w:ascii="Times New Roman" w:hAnsi="Times New Roman" w:cs="Times New Roman"/>
          <w:sz w:val="24"/>
          <w:szCs w:val="24"/>
        </w:rPr>
        <w:tab/>
      </w:r>
      <w:r w:rsidRPr="00182350">
        <w:rPr>
          <w:rFonts w:ascii="Times New Roman" w:hAnsi="Times New Roman" w:cs="Times New Roman"/>
          <w:sz w:val="24"/>
          <w:szCs w:val="24"/>
        </w:rPr>
        <w:tab/>
      </w:r>
      <w:r w:rsidRPr="00182350">
        <w:rPr>
          <w:rFonts w:ascii="Times New Roman" w:hAnsi="Times New Roman" w:cs="Times New Roman"/>
          <w:sz w:val="24"/>
          <w:szCs w:val="24"/>
        </w:rPr>
        <w:tab/>
      </w:r>
      <w:r w:rsidRPr="00182350">
        <w:rPr>
          <w:rFonts w:ascii="Times New Roman" w:hAnsi="Times New Roman" w:cs="Times New Roman"/>
          <w:sz w:val="24"/>
          <w:szCs w:val="24"/>
        </w:rPr>
        <w:tab/>
      </w:r>
      <w:r w:rsidRPr="00182350">
        <w:rPr>
          <w:rFonts w:ascii="Times New Roman" w:hAnsi="Times New Roman" w:cs="Times New Roman"/>
          <w:sz w:val="24"/>
          <w:szCs w:val="24"/>
        </w:rPr>
        <w:tab/>
      </w:r>
      <w:r w:rsidRPr="00182350">
        <w:rPr>
          <w:rFonts w:ascii="Times New Roman" w:hAnsi="Times New Roman" w:cs="Times New Roman"/>
          <w:sz w:val="24"/>
          <w:szCs w:val="24"/>
        </w:rPr>
        <w:tab/>
      </w:r>
      <w:r w:rsidRPr="00182350">
        <w:rPr>
          <w:rFonts w:ascii="Times New Roman" w:hAnsi="Times New Roman" w:cs="Times New Roman"/>
          <w:sz w:val="24"/>
          <w:szCs w:val="24"/>
        </w:rPr>
        <w:tab/>
        <w:t>DATE</w:t>
      </w:r>
    </w:p>
    <w:p w14:paraId="68B76C2C" w14:textId="77777777" w:rsidR="00070551" w:rsidRPr="00614E23" w:rsidRDefault="00070551" w:rsidP="00070551">
      <w:pPr>
        <w:jc w:val="both"/>
        <w:rPr>
          <w:rFonts w:ascii="Times New Roman" w:hAnsi="Times New Roman" w:cs="Times New Roman"/>
          <w:sz w:val="24"/>
          <w:szCs w:val="24"/>
          <w:u w:val="single"/>
        </w:rPr>
      </w:pPr>
    </w:p>
    <w:p w14:paraId="5FBDB23E" w14:textId="77777777" w:rsidR="00070551" w:rsidRPr="00614E23" w:rsidRDefault="00070551" w:rsidP="00070551">
      <w:pPr>
        <w:pStyle w:val="NormalWeb"/>
        <w:spacing w:before="0" w:beforeAutospacing="0" w:after="0" w:afterAutospacing="0"/>
        <w:jc w:val="both"/>
        <w:rPr>
          <w:b/>
          <w:color w:val="auto"/>
          <w:sz w:val="20"/>
          <w:szCs w:val="20"/>
        </w:rPr>
      </w:pPr>
    </w:p>
    <w:p w14:paraId="5D8A512E" w14:textId="77777777" w:rsidR="00614E23" w:rsidRPr="00614E23" w:rsidRDefault="00614E23" w:rsidP="00614E23">
      <w:pPr>
        <w:pStyle w:val="NormalWeb"/>
        <w:spacing w:before="0" w:beforeAutospacing="0" w:after="0" w:afterAutospacing="0"/>
        <w:jc w:val="both"/>
        <w:rPr>
          <w:i/>
          <w:iCs/>
          <w:color w:val="auto"/>
          <w:sz w:val="20"/>
          <w:szCs w:val="20"/>
        </w:rPr>
      </w:pPr>
      <w:r w:rsidRPr="00614E23">
        <w:rPr>
          <w:b/>
          <w:i/>
          <w:iCs/>
          <w:color w:val="auto"/>
          <w:sz w:val="20"/>
          <w:szCs w:val="20"/>
        </w:rPr>
        <w:t>DISCLAIMER</w:t>
      </w:r>
    </w:p>
    <w:p w14:paraId="1E5948C6" w14:textId="77777777" w:rsidR="00614E23" w:rsidRPr="00F03EC3" w:rsidRDefault="00614E23" w:rsidP="00614E23">
      <w:pPr>
        <w:pStyle w:val="NormalWeb"/>
        <w:spacing w:before="0" w:beforeAutospacing="0" w:after="0" w:afterAutospacing="0"/>
        <w:jc w:val="both"/>
        <w:rPr>
          <w:b/>
          <w:i/>
          <w:iCs/>
          <w:sz w:val="18"/>
          <w:szCs w:val="18"/>
        </w:rPr>
      </w:pPr>
    </w:p>
    <w:p w14:paraId="08C06C46" w14:textId="62499F75" w:rsidR="00070551" w:rsidRPr="003C4EC4" w:rsidRDefault="00614E23" w:rsidP="00614E23">
      <w:pPr>
        <w:pStyle w:val="PlainText"/>
        <w:suppressAutoHyphens/>
        <w:jc w:val="both"/>
        <w:rPr>
          <w:rFonts w:ascii="Times New Roman" w:hAnsi="Times New Roman" w:cs="Times New Roman"/>
          <w:sz w:val="24"/>
          <w:szCs w:val="24"/>
        </w:rPr>
      </w:pPr>
      <w:r w:rsidRPr="00F03EC3">
        <w:rPr>
          <w:rFonts w:ascii="Times New Roman" w:hAnsi="Times New Roman" w:cs="Times New Roman"/>
          <w:b/>
          <w:i/>
          <w:iCs/>
          <w:sz w:val="20"/>
          <w:szCs w:val="20"/>
        </w:rPr>
        <w:t>NOTE</w:t>
      </w:r>
      <w:r w:rsidRPr="00F03EC3">
        <w:rPr>
          <w:rFonts w:ascii="Times New Roman" w:hAnsi="Times New Roman" w:cs="Times New Roman"/>
          <w:i/>
          <w:iCs/>
          <w:sz w:val="20"/>
          <w:szCs w:val="20"/>
        </w:rPr>
        <w:t xml:space="preserve">: These documents are being provided to you </w:t>
      </w:r>
      <w:r>
        <w:rPr>
          <w:rFonts w:ascii="Times New Roman" w:hAnsi="Times New Roman" w:cs="Times New Roman"/>
          <w:i/>
          <w:iCs/>
          <w:sz w:val="20"/>
          <w:szCs w:val="20"/>
        </w:rPr>
        <w:t>by the</w:t>
      </w:r>
      <w:r w:rsidRPr="00F03EC3">
        <w:rPr>
          <w:rFonts w:ascii="Times New Roman" w:hAnsi="Times New Roman" w:cs="Times New Roman"/>
          <w:i/>
          <w:iCs/>
          <w:sz w:val="20"/>
          <w:szCs w:val="20"/>
        </w:rPr>
        <w:t xml:space="preserve"> AMIC/MWCF Loss Control Division and are not intended to be legal advice. They do not identify all the issues surrounding a particular topic. Laws and “Best Practices” change and policies must be continually reviewed </w:t>
      </w:r>
      <w:r>
        <w:rPr>
          <w:rFonts w:ascii="Times New Roman" w:hAnsi="Times New Roman" w:cs="Times New Roman"/>
          <w:i/>
          <w:iCs/>
          <w:sz w:val="20"/>
          <w:szCs w:val="20"/>
        </w:rPr>
        <w:t xml:space="preserve">and </w:t>
      </w:r>
      <w:r w:rsidRPr="00F03EC3">
        <w:rPr>
          <w:rFonts w:ascii="Times New Roman" w:hAnsi="Times New Roman" w:cs="Times New Roman"/>
          <w:i/>
          <w:iCs/>
          <w:sz w:val="20"/>
          <w:szCs w:val="20"/>
        </w:rPr>
        <w:t>update</w:t>
      </w:r>
      <w:r>
        <w:rPr>
          <w:rFonts w:ascii="Times New Roman" w:hAnsi="Times New Roman" w:cs="Times New Roman"/>
          <w:i/>
          <w:iCs/>
          <w:sz w:val="20"/>
          <w:szCs w:val="20"/>
        </w:rPr>
        <w:t>d</w:t>
      </w:r>
      <w:r w:rsidRPr="00F03EC3">
        <w:rPr>
          <w:rFonts w:ascii="Times New Roman" w:hAnsi="Times New Roman" w:cs="Times New Roman"/>
          <w:i/>
          <w:iCs/>
          <w:sz w:val="20"/>
          <w:szCs w:val="20"/>
        </w:rPr>
        <w:t xml:space="preserve"> as needed</w:t>
      </w:r>
      <w:r>
        <w:rPr>
          <w:rFonts w:ascii="Times New Roman" w:hAnsi="Times New Roman" w:cs="Times New Roman"/>
          <w:i/>
          <w:iCs/>
          <w:sz w:val="20"/>
          <w:szCs w:val="20"/>
        </w:rPr>
        <w:t xml:space="preserve">. </w:t>
      </w:r>
      <w:r w:rsidRPr="00F03EC3">
        <w:rPr>
          <w:rFonts w:ascii="Times New Roman" w:hAnsi="Times New Roman" w:cs="Times New Roman"/>
          <w:i/>
          <w:iCs/>
          <w:sz w:val="20"/>
          <w:szCs w:val="20"/>
        </w:rPr>
        <w:t>Public agencies are encouraged to review their procedures with an expert or an attorney who is knowledgeable about the topic. Reliance on this information is at the sole risk of the user.</w:t>
      </w:r>
    </w:p>
    <w:sectPr w:rsidR="00070551" w:rsidRPr="003C4EC4" w:rsidSect="005A6240">
      <w:footerReference w:type="default" r:id="rId8"/>
      <w:pgSz w:w="12240" w:h="15840" w:code="1"/>
      <w:pgMar w:top="1440" w:right="1440" w:bottom="1440" w:left="1800" w:header="72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9B24AC" w14:textId="77777777" w:rsidR="00826E4D" w:rsidRDefault="00826E4D" w:rsidP="003C4EC4">
      <w:r>
        <w:separator/>
      </w:r>
    </w:p>
  </w:endnote>
  <w:endnote w:type="continuationSeparator" w:id="0">
    <w:p w14:paraId="662BF78E" w14:textId="77777777" w:rsidR="00826E4D" w:rsidRDefault="00826E4D" w:rsidP="003C4E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78ADCA" w14:textId="2C53E445" w:rsidR="00833FFF" w:rsidRPr="00833FFF" w:rsidRDefault="00833FFF">
    <w:pPr>
      <w:pStyle w:val="Footer"/>
      <w:rPr>
        <w:rFonts w:ascii="Times New Roman" w:hAnsi="Times New Roman" w:cs="Times New Roman"/>
      </w:rPr>
    </w:pPr>
    <w:r>
      <w:tab/>
    </w:r>
    <w:r>
      <w:tab/>
    </w:r>
    <w:r w:rsidRPr="00833FFF">
      <w:rPr>
        <w:rFonts w:ascii="Times New Roman" w:hAnsi="Times New Roman" w:cs="Times New Roman"/>
      </w:rPr>
      <w:t>REVISED 12/2023</w:t>
    </w:r>
  </w:p>
  <w:p w14:paraId="7309AA9A" w14:textId="77777777" w:rsidR="00E56305" w:rsidRDefault="00E563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CB5846" w14:textId="77777777" w:rsidR="00826E4D" w:rsidRDefault="00826E4D" w:rsidP="003C4EC4">
      <w:r>
        <w:separator/>
      </w:r>
    </w:p>
  </w:footnote>
  <w:footnote w:type="continuationSeparator" w:id="0">
    <w:p w14:paraId="13073A1E" w14:textId="77777777" w:rsidR="00826E4D" w:rsidRDefault="00826E4D" w:rsidP="003C4E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16784E"/>
    <w:multiLevelType w:val="multilevel"/>
    <w:tmpl w:val="41BAE576"/>
    <w:numStyleLink w:val="Style1"/>
  </w:abstractNum>
  <w:abstractNum w:abstractNumId="1" w15:restartNumberingAfterBreak="0">
    <w:nsid w:val="0FDC2743"/>
    <w:multiLevelType w:val="multilevel"/>
    <w:tmpl w:val="CBC4B16A"/>
    <w:lvl w:ilvl="0">
      <w:start w:val="1"/>
      <w:numFmt w:val="decimal"/>
      <w:lvlText w:val="%1."/>
      <w:lvlJc w:val="left"/>
      <w:pPr>
        <w:ind w:left="720" w:hanging="360"/>
      </w:pPr>
    </w:lvl>
    <w:lvl w:ilvl="1">
      <w:start w:val="1"/>
      <w:numFmt w:val="decimal"/>
      <w:lvlText w:val="%2."/>
      <w:lvlJc w:val="left"/>
      <w:pPr>
        <w:ind w:left="1440" w:hanging="360"/>
      </w:pPr>
    </w:lvl>
    <w:lvl w:ilvl="2">
      <w:start w:val="1"/>
      <w:numFmt w:val="lowerLetter"/>
      <w:lvlText w:val="%3."/>
      <w:lvlJc w:val="right"/>
      <w:pPr>
        <w:ind w:left="2160" w:hanging="180"/>
      </w:pPr>
    </w:lvl>
    <w:lvl w:ilvl="3">
      <w:start w:val="1"/>
      <w:numFmt w:val="lowerRoman"/>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15404C9"/>
    <w:multiLevelType w:val="multilevel"/>
    <w:tmpl w:val="A32C604E"/>
    <w:numStyleLink w:val="Style2"/>
  </w:abstractNum>
  <w:abstractNum w:abstractNumId="3" w15:restartNumberingAfterBreak="0">
    <w:nsid w:val="12296727"/>
    <w:multiLevelType w:val="multilevel"/>
    <w:tmpl w:val="A32C604E"/>
    <w:numStyleLink w:val="Style2"/>
  </w:abstractNum>
  <w:abstractNum w:abstractNumId="4" w15:restartNumberingAfterBreak="0">
    <w:nsid w:val="14357A62"/>
    <w:multiLevelType w:val="multilevel"/>
    <w:tmpl w:val="D92ACE2C"/>
    <w:lvl w:ilvl="0">
      <w:start w:val="1"/>
      <w:numFmt w:val="decimal"/>
      <w:lvlText w:val="%1."/>
      <w:lvlJc w:val="left"/>
      <w:pPr>
        <w:ind w:left="720" w:hanging="360"/>
      </w:pPr>
    </w:lvl>
    <w:lvl w:ilvl="1">
      <w:start w:val="1"/>
      <w:numFmt w:val="lowerLetter"/>
      <w:lvlText w:val="%2."/>
      <w:lvlJc w:val="left"/>
      <w:pPr>
        <w:ind w:left="1440" w:hanging="360"/>
      </w:pPr>
    </w:lvl>
    <w:lvl w:ilvl="2">
      <w:start w:val="1"/>
      <w:numFmt w:val="decimal"/>
      <w:lvlText w:val="%3)"/>
      <w:lvlJc w:val="left"/>
      <w:pPr>
        <w:ind w:left="2160" w:hanging="180"/>
      </w:pPr>
    </w:lvl>
    <w:lvl w:ilvl="3">
      <w:start w:val="1"/>
      <w:numFmt w:val="lowerRoman"/>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5116BF8"/>
    <w:multiLevelType w:val="hybridMultilevel"/>
    <w:tmpl w:val="C178A746"/>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7E2BAA"/>
    <w:multiLevelType w:val="hybridMultilevel"/>
    <w:tmpl w:val="A32C604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886FDE"/>
    <w:multiLevelType w:val="multilevel"/>
    <w:tmpl w:val="B3F68182"/>
    <w:lvl w:ilvl="0">
      <w:start w:val="1"/>
      <w:numFmt w:val="decimal"/>
      <w:lvlText w:val="%1."/>
      <w:lvlJc w:val="left"/>
      <w:pPr>
        <w:ind w:left="720" w:hanging="360"/>
      </w:pPr>
    </w:lvl>
    <w:lvl w:ilvl="1">
      <w:start w:val="1"/>
      <w:numFmt w:val="decimal"/>
      <w:lvlText w:val="%2."/>
      <w:lvlJc w:val="left"/>
      <w:pPr>
        <w:ind w:left="1440" w:hanging="360"/>
      </w:pPr>
    </w:lvl>
    <w:lvl w:ilvl="2">
      <w:start w:val="1"/>
      <w:numFmt w:val="lowerLetter"/>
      <w:lvlText w:val="%3."/>
      <w:lvlJc w:val="right"/>
      <w:pPr>
        <w:ind w:left="2160" w:hanging="180"/>
      </w:pPr>
    </w:lvl>
    <w:lvl w:ilvl="3">
      <w:start w:val="1"/>
      <w:numFmt w:val="lowerRoman"/>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D685FCD"/>
    <w:multiLevelType w:val="hybridMultilevel"/>
    <w:tmpl w:val="9C5E4D90"/>
    <w:lvl w:ilvl="0" w:tplc="204ECF26">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DA332B4"/>
    <w:multiLevelType w:val="hybridMultilevel"/>
    <w:tmpl w:val="D516273C"/>
    <w:lvl w:ilvl="0" w:tplc="89E474A2">
      <w:start w:val="1"/>
      <w:numFmt w:val="upperRoman"/>
      <w:lvlText w:val="%1."/>
      <w:lvlJc w:val="left"/>
      <w:pPr>
        <w:tabs>
          <w:tab w:val="num" w:pos="720"/>
        </w:tabs>
        <w:ind w:left="720" w:hanging="720"/>
      </w:pPr>
      <w:rPr>
        <w:rFonts w:hint="default"/>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1F287225"/>
    <w:multiLevelType w:val="hybridMultilevel"/>
    <w:tmpl w:val="5E68297A"/>
    <w:lvl w:ilvl="0" w:tplc="11F2D732">
      <w:start w:val="1"/>
      <w:numFmt w:val="upperRoman"/>
      <w:lvlText w:val="%1."/>
      <w:lvlJc w:val="left"/>
      <w:pPr>
        <w:ind w:left="1080" w:hanging="720"/>
      </w:pPr>
      <w:rPr>
        <w:rFonts w:hint="default"/>
      </w:r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231A03"/>
    <w:multiLevelType w:val="multilevel"/>
    <w:tmpl w:val="574EDC0C"/>
    <w:lvl w:ilvl="0">
      <w:start w:val="1"/>
      <w:numFmt w:val="decimal"/>
      <w:lvlText w:val="%1."/>
      <w:lvlJc w:val="left"/>
      <w:pPr>
        <w:ind w:left="720" w:hanging="360"/>
      </w:pPr>
    </w:lvl>
    <w:lvl w:ilvl="1">
      <w:start w:val="1"/>
      <w:numFmt w:val="lowerLetter"/>
      <w:lvlText w:val="%2."/>
      <w:lvlJc w:val="left"/>
      <w:pPr>
        <w:ind w:left="1440" w:hanging="360"/>
      </w:pPr>
    </w:lvl>
    <w:lvl w:ilvl="2">
      <w:start w:val="1"/>
      <w:numFmt w:val="decimal"/>
      <w:lvlText w:val="%3)"/>
      <w:lvlJc w:val="left"/>
      <w:pPr>
        <w:ind w:left="2160" w:hanging="180"/>
      </w:pPr>
    </w:lvl>
    <w:lvl w:ilvl="3">
      <w:start w:val="1"/>
      <w:numFmt w:val="lowerRoman"/>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53E7BA9"/>
    <w:multiLevelType w:val="hybridMultilevel"/>
    <w:tmpl w:val="A18870E6"/>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8CA0ADF"/>
    <w:multiLevelType w:val="multilevel"/>
    <w:tmpl w:val="9948E90E"/>
    <w:lvl w:ilvl="0">
      <w:start w:val="1"/>
      <w:numFmt w:val="decimal"/>
      <w:lvlText w:val="%1."/>
      <w:lvlJc w:val="left"/>
      <w:pPr>
        <w:ind w:left="720" w:hanging="360"/>
      </w:pPr>
    </w:lvl>
    <w:lvl w:ilvl="1">
      <w:start w:val="1"/>
      <w:numFmt w:val="decimal"/>
      <w:lvlText w:val="%2."/>
      <w:lvlJc w:val="left"/>
      <w:pPr>
        <w:ind w:left="1440" w:hanging="360"/>
      </w:pPr>
    </w:lvl>
    <w:lvl w:ilvl="2">
      <w:start w:val="1"/>
      <w:numFmt w:val="lowerLetter"/>
      <w:lvlText w:val="%3."/>
      <w:lvlJc w:val="right"/>
      <w:pPr>
        <w:ind w:left="2160" w:hanging="180"/>
      </w:pPr>
    </w:lvl>
    <w:lvl w:ilvl="3">
      <w:start w:val="1"/>
      <w:numFmt w:val="lowerRoman"/>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B4D6A54"/>
    <w:multiLevelType w:val="hybridMultilevel"/>
    <w:tmpl w:val="E6668AF4"/>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A0E73DC"/>
    <w:multiLevelType w:val="hybridMultilevel"/>
    <w:tmpl w:val="B29A3AC8"/>
    <w:lvl w:ilvl="0" w:tplc="C57A8DCE">
      <w:start w:val="1"/>
      <w:numFmt w:val="upperRoman"/>
      <w:lvlText w:val="%1."/>
      <w:lvlJc w:val="left"/>
      <w:pPr>
        <w:ind w:left="720" w:hanging="72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3EAF0E17"/>
    <w:multiLevelType w:val="multilevel"/>
    <w:tmpl w:val="FF089AEC"/>
    <w:lvl w:ilvl="0">
      <w:start w:val="1"/>
      <w:numFmt w:val="decimal"/>
      <w:lvlText w:val="%1."/>
      <w:lvlJc w:val="left"/>
      <w:pPr>
        <w:ind w:left="720" w:hanging="360"/>
      </w:pPr>
    </w:lvl>
    <w:lvl w:ilvl="1">
      <w:start w:val="1"/>
      <w:numFmt w:val="decimal"/>
      <w:lvlText w:val="%2."/>
      <w:lvlJc w:val="left"/>
      <w:pPr>
        <w:ind w:left="1440" w:hanging="360"/>
      </w:pPr>
    </w:lvl>
    <w:lvl w:ilvl="2">
      <w:start w:val="1"/>
      <w:numFmt w:val="lowerLetter"/>
      <w:lvlText w:val="%3."/>
      <w:lvlJc w:val="left"/>
      <w:pPr>
        <w:ind w:left="2340" w:hanging="360"/>
      </w:pPr>
    </w:lvl>
    <w:lvl w:ilvl="3">
      <w:start w:val="1"/>
      <w:numFmt w:val="lowerRoman"/>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54A3FFD"/>
    <w:multiLevelType w:val="hybridMultilevel"/>
    <w:tmpl w:val="586CAD00"/>
    <w:lvl w:ilvl="0" w:tplc="717C311C">
      <w:start w:val="1"/>
      <w:numFmt w:val="upperRoman"/>
      <w:lvlText w:val="%1."/>
      <w:lvlJc w:val="left"/>
      <w:pPr>
        <w:ind w:left="720" w:hanging="72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59A564D9"/>
    <w:multiLevelType w:val="multilevel"/>
    <w:tmpl w:val="A32C604E"/>
    <w:styleLink w:val="Style2"/>
    <w:lvl w:ilvl="0">
      <w:start w:val="1"/>
      <w:numFmt w:val="upperLetter"/>
      <w:lvlText w:val="%1."/>
      <w:lvlJc w:val="left"/>
      <w:pPr>
        <w:ind w:left="360" w:hanging="360"/>
      </w:pPr>
    </w:lvl>
    <w:lvl w:ilvl="1">
      <w:start w:val="1"/>
      <w:numFmt w:val="decimal"/>
      <w:lvlText w:val="%2."/>
      <w:lvlJc w:val="left"/>
      <w:pPr>
        <w:ind w:left="1440" w:hanging="360"/>
      </w:pPr>
    </w:lvl>
    <w:lvl w:ilvl="2">
      <w:start w:val="1"/>
      <w:numFmt w:val="lowerLetter"/>
      <w:lvlText w:val="%3."/>
      <w:lvlJc w:val="right"/>
      <w:pPr>
        <w:ind w:left="2160" w:hanging="180"/>
      </w:pPr>
    </w:lvl>
    <w:lvl w:ilvl="3">
      <w:start w:val="1"/>
      <w:numFmt w:val="lowerRoman"/>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DE553B6"/>
    <w:multiLevelType w:val="hybridMultilevel"/>
    <w:tmpl w:val="A87AEBE2"/>
    <w:lvl w:ilvl="0" w:tplc="ACFA7D7E">
      <w:start w:val="4"/>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E160ED9"/>
    <w:multiLevelType w:val="multilevel"/>
    <w:tmpl w:val="41BAE576"/>
    <w:styleLink w:val="Style1"/>
    <w:lvl w:ilvl="0">
      <w:start w:val="1"/>
      <w:numFmt w:val="upperRoman"/>
      <w:lvlText w:val="%1."/>
      <w:lvlJc w:val="left"/>
      <w:pPr>
        <w:ind w:left="1080" w:hanging="720"/>
      </w:pPr>
      <w:rPr>
        <w:rFonts w:hint="default"/>
        <w:b/>
      </w:rPr>
    </w:lvl>
    <w:lvl w:ilvl="1">
      <w:start w:val="1"/>
      <w:numFmt w:val="upperLetter"/>
      <w:lvlText w:val="%2."/>
      <w:lvlJc w:val="left"/>
      <w:pPr>
        <w:ind w:left="1440" w:hanging="360"/>
      </w:pPr>
    </w:lvl>
    <w:lvl w:ilvl="2">
      <w:start w:val="1"/>
      <w:numFmt w:val="decimal"/>
      <w:lvlText w:val="%3."/>
      <w:lvlJc w:val="right"/>
      <w:pPr>
        <w:ind w:left="2160" w:hanging="180"/>
      </w:pPr>
    </w:lvl>
    <w:lvl w:ilvl="3">
      <w:start w:val="1"/>
      <w:numFmt w:val="lowerLetter"/>
      <w:lvlText w:val="%4."/>
      <w:lvlJc w:val="left"/>
      <w:pPr>
        <w:ind w:left="2880" w:hanging="360"/>
      </w:pPr>
    </w:lvl>
    <w:lvl w:ilvl="4">
      <w:start w:val="1"/>
      <w:numFmt w:val="lowerRoman"/>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6F183D04"/>
    <w:multiLevelType w:val="hybridMultilevel"/>
    <w:tmpl w:val="03AA06AA"/>
    <w:lvl w:ilvl="0" w:tplc="0409000F">
      <w:start w:val="1"/>
      <w:numFmt w:val="decimal"/>
      <w:lvlText w:val="%1."/>
      <w:lvlJc w:val="lef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2" w15:restartNumberingAfterBreak="0">
    <w:nsid w:val="7169168F"/>
    <w:multiLevelType w:val="multilevel"/>
    <w:tmpl w:val="58E0F2F6"/>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Letter"/>
      <w:lvlText w:val="%3."/>
      <w:lvlJc w:val="right"/>
      <w:pPr>
        <w:ind w:left="2160" w:hanging="180"/>
      </w:pPr>
    </w:lvl>
    <w:lvl w:ilvl="3">
      <w:start w:val="1"/>
      <w:numFmt w:val="lowerRoman"/>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77CF0809"/>
    <w:multiLevelType w:val="hybridMultilevel"/>
    <w:tmpl w:val="41BAE576"/>
    <w:lvl w:ilvl="0" w:tplc="8430A826">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77090112">
    <w:abstractNumId w:val="9"/>
  </w:num>
  <w:num w:numId="2" w16cid:durableId="268704121">
    <w:abstractNumId w:val="15"/>
  </w:num>
  <w:num w:numId="3" w16cid:durableId="685864806">
    <w:abstractNumId w:val="17"/>
  </w:num>
  <w:num w:numId="4" w16cid:durableId="553394381">
    <w:abstractNumId w:val="8"/>
  </w:num>
  <w:num w:numId="5" w16cid:durableId="106393445">
    <w:abstractNumId w:val="23"/>
  </w:num>
  <w:num w:numId="6" w16cid:durableId="344793799">
    <w:abstractNumId w:val="6"/>
  </w:num>
  <w:num w:numId="7" w16cid:durableId="1767001839">
    <w:abstractNumId w:val="5"/>
  </w:num>
  <w:num w:numId="8" w16cid:durableId="1947692316">
    <w:abstractNumId w:val="14"/>
  </w:num>
  <w:num w:numId="9" w16cid:durableId="880822885">
    <w:abstractNumId w:val="20"/>
  </w:num>
  <w:num w:numId="10" w16cid:durableId="977027078">
    <w:abstractNumId w:val="0"/>
  </w:num>
  <w:num w:numId="11" w16cid:durableId="1282305190">
    <w:abstractNumId w:val="19"/>
  </w:num>
  <w:num w:numId="12" w16cid:durableId="403181008">
    <w:abstractNumId w:val="18"/>
  </w:num>
  <w:num w:numId="13" w16cid:durableId="1023943901">
    <w:abstractNumId w:val="3"/>
  </w:num>
  <w:num w:numId="14" w16cid:durableId="405036885">
    <w:abstractNumId w:val="2"/>
  </w:num>
  <w:num w:numId="15" w16cid:durableId="1828594408">
    <w:abstractNumId w:val="16"/>
  </w:num>
  <w:num w:numId="16" w16cid:durableId="99574022">
    <w:abstractNumId w:val="13"/>
  </w:num>
  <w:num w:numId="17" w16cid:durableId="974216100">
    <w:abstractNumId w:val="7"/>
  </w:num>
  <w:num w:numId="18" w16cid:durableId="1416241212">
    <w:abstractNumId w:val="1"/>
  </w:num>
  <w:num w:numId="19" w16cid:durableId="1027020514">
    <w:abstractNumId w:val="12"/>
  </w:num>
  <w:num w:numId="20" w16cid:durableId="2075616343">
    <w:abstractNumId w:val="4"/>
  </w:num>
  <w:num w:numId="21" w16cid:durableId="1831092150">
    <w:abstractNumId w:val="22"/>
  </w:num>
  <w:num w:numId="22" w16cid:durableId="656958596">
    <w:abstractNumId w:val="11"/>
  </w:num>
  <w:num w:numId="23" w16cid:durableId="703478435">
    <w:abstractNumId w:val="10"/>
  </w:num>
  <w:num w:numId="24" w16cid:durableId="101510780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7"/>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44"/>
  <w:noPunctuationKerning/>
  <w:characterSpacingControl w:val="doNotCompress"/>
  <w:hdrShapeDefaults>
    <o:shapedefaults v:ext="edit" spidmax="2050"/>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A0800"/>
    <w:rsid w:val="000074DF"/>
    <w:rsid w:val="00007D5A"/>
    <w:rsid w:val="00070551"/>
    <w:rsid w:val="00074566"/>
    <w:rsid w:val="000D1326"/>
    <w:rsid w:val="000E6F48"/>
    <w:rsid w:val="000F7810"/>
    <w:rsid w:val="00182350"/>
    <w:rsid w:val="00196522"/>
    <w:rsid w:val="001A6BD5"/>
    <w:rsid w:val="00202E99"/>
    <w:rsid w:val="002351F3"/>
    <w:rsid w:val="002A023C"/>
    <w:rsid w:val="00315889"/>
    <w:rsid w:val="0036009B"/>
    <w:rsid w:val="00366662"/>
    <w:rsid w:val="00372536"/>
    <w:rsid w:val="003C4EC4"/>
    <w:rsid w:val="003E23DB"/>
    <w:rsid w:val="00456BBA"/>
    <w:rsid w:val="00472043"/>
    <w:rsid w:val="00475605"/>
    <w:rsid w:val="00491AC8"/>
    <w:rsid w:val="00493D5C"/>
    <w:rsid w:val="004A30E8"/>
    <w:rsid w:val="004B4528"/>
    <w:rsid w:val="004E23DC"/>
    <w:rsid w:val="00514280"/>
    <w:rsid w:val="00523724"/>
    <w:rsid w:val="00566918"/>
    <w:rsid w:val="00577D35"/>
    <w:rsid w:val="0058781A"/>
    <w:rsid w:val="005A6240"/>
    <w:rsid w:val="00605034"/>
    <w:rsid w:val="00611793"/>
    <w:rsid w:val="00614E23"/>
    <w:rsid w:val="00622C8C"/>
    <w:rsid w:val="0065104B"/>
    <w:rsid w:val="006C26E4"/>
    <w:rsid w:val="006D7A4E"/>
    <w:rsid w:val="00727BB8"/>
    <w:rsid w:val="00747CD2"/>
    <w:rsid w:val="0075217D"/>
    <w:rsid w:val="00756CB1"/>
    <w:rsid w:val="00792FC3"/>
    <w:rsid w:val="007F25E8"/>
    <w:rsid w:val="0082186C"/>
    <w:rsid w:val="00823F31"/>
    <w:rsid w:val="00826E4D"/>
    <w:rsid w:val="00833FFF"/>
    <w:rsid w:val="00857696"/>
    <w:rsid w:val="00880A78"/>
    <w:rsid w:val="008A4945"/>
    <w:rsid w:val="008D3539"/>
    <w:rsid w:val="008E01A2"/>
    <w:rsid w:val="00934F8C"/>
    <w:rsid w:val="00936B02"/>
    <w:rsid w:val="00977CAC"/>
    <w:rsid w:val="00995B27"/>
    <w:rsid w:val="009D4CA1"/>
    <w:rsid w:val="00A046E1"/>
    <w:rsid w:val="00A77CAC"/>
    <w:rsid w:val="00AA0800"/>
    <w:rsid w:val="00AA57FC"/>
    <w:rsid w:val="00AC1BE3"/>
    <w:rsid w:val="00AF0B31"/>
    <w:rsid w:val="00AF1F14"/>
    <w:rsid w:val="00B02A87"/>
    <w:rsid w:val="00B02BBA"/>
    <w:rsid w:val="00B27707"/>
    <w:rsid w:val="00B3088A"/>
    <w:rsid w:val="00B7649C"/>
    <w:rsid w:val="00B90DD2"/>
    <w:rsid w:val="00B95815"/>
    <w:rsid w:val="00B97089"/>
    <w:rsid w:val="00B97FCB"/>
    <w:rsid w:val="00BB1F2C"/>
    <w:rsid w:val="00BC7B9E"/>
    <w:rsid w:val="00BF357A"/>
    <w:rsid w:val="00C01F2C"/>
    <w:rsid w:val="00C80701"/>
    <w:rsid w:val="00C83B64"/>
    <w:rsid w:val="00C9074D"/>
    <w:rsid w:val="00CB7D85"/>
    <w:rsid w:val="00D16FD1"/>
    <w:rsid w:val="00D53CBB"/>
    <w:rsid w:val="00D8173F"/>
    <w:rsid w:val="00DA3453"/>
    <w:rsid w:val="00DF3C11"/>
    <w:rsid w:val="00E059DD"/>
    <w:rsid w:val="00E22816"/>
    <w:rsid w:val="00E56305"/>
    <w:rsid w:val="00E85295"/>
    <w:rsid w:val="00E9485B"/>
    <w:rsid w:val="00EC63D4"/>
    <w:rsid w:val="00ED4B7F"/>
    <w:rsid w:val="00F110A2"/>
    <w:rsid w:val="00FB0D23"/>
    <w:rsid w:val="00FF4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09AA63"/>
  <w15:docId w15:val="{A4277BF0-8080-4AC1-A5AE-578055E0D5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1F2C"/>
    <w:pPr>
      <w:widowControl w:val="0"/>
      <w:autoSpaceDE w:val="0"/>
      <w:autoSpaceDN w:val="0"/>
      <w:adjustRightInd w:val="0"/>
    </w:pPr>
    <w:rPr>
      <w:rFonts w:ascii="Courier New" w:hAnsi="Courier New" w:cs="Courier New"/>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AA0800"/>
    <w:pPr>
      <w:widowControl/>
      <w:autoSpaceDE/>
      <w:autoSpaceDN/>
      <w:adjustRightInd/>
    </w:pPr>
    <w:rPr>
      <w:rFonts w:ascii="Consolas" w:eastAsia="Calibri" w:hAnsi="Consolas" w:cs="Consolas"/>
      <w:sz w:val="21"/>
      <w:szCs w:val="21"/>
    </w:rPr>
  </w:style>
  <w:style w:type="character" w:customStyle="1" w:styleId="PlainTextChar">
    <w:name w:val="Plain Text Char"/>
    <w:link w:val="PlainText"/>
    <w:uiPriority w:val="99"/>
    <w:rsid w:val="00AA0800"/>
    <w:rPr>
      <w:rFonts w:ascii="Consolas" w:eastAsia="Calibri" w:hAnsi="Consolas" w:cs="Consolas"/>
      <w:sz w:val="21"/>
      <w:szCs w:val="21"/>
    </w:rPr>
  </w:style>
  <w:style w:type="numbering" w:customStyle="1" w:styleId="Style1">
    <w:name w:val="Style1"/>
    <w:rsid w:val="00D8173F"/>
    <w:pPr>
      <w:numPr>
        <w:numId w:val="9"/>
      </w:numPr>
    </w:pPr>
  </w:style>
  <w:style w:type="numbering" w:customStyle="1" w:styleId="Style2">
    <w:name w:val="Style2"/>
    <w:rsid w:val="00D8173F"/>
    <w:pPr>
      <w:numPr>
        <w:numId w:val="12"/>
      </w:numPr>
    </w:pPr>
  </w:style>
  <w:style w:type="paragraph" w:styleId="Header">
    <w:name w:val="header"/>
    <w:basedOn w:val="Normal"/>
    <w:link w:val="HeaderChar"/>
    <w:uiPriority w:val="99"/>
    <w:unhideWhenUsed/>
    <w:rsid w:val="003C4EC4"/>
    <w:pPr>
      <w:tabs>
        <w:tab w:val="center" w:pos="4680"/>
        <w:tab w:val="right" w:pos="9360"/>
      </w:tabs>
    </w:pPr>
  </w:style>
  <w:style w:type="character" w:customStyle="1" w:styleId="HeaderChar">
    <w:name w:val="Header Char"/>
    <w:link w:val="Header"/>
    <w:uiPriority w:val="99"/>
    <w:rsid w:val="003C4EC4"/>
    <w:rPr>
      <w:rFonts w:ascii="Courier New" w:hAnsi="Courier New" w:cs="Courier New"/>
    </w:rPr>
  </w:style>
  <w:style w:type="paragraph" w:styleId="Footer">
    <w:name w:val="footer"/>
    <w:basedOn w:val="Normal"/>
    <w:link w:val="FooterChar"/>
    <w:uiPriority w:val="99"/>
    <w:unhideWhenUsed/>
    <w:rsid w:val="003C4EC4"/>
    <w:pPr>
      <w:tabs>
        <w:tab w:val="center" w:pos="4680"/>
        <w:tab w:val="right" w:pos="9360"/>
      </w:tabs>
    </w:pPr>
  </w:style>
  <w:style w:type="character" w:customStyle="1" w:styleId="FooterChar">
    <w:name w:val="Footer Char"/>
    <w:link w:val="Footer"/>
    <w:uiPriority w:val="99"/>
    <w:rsid w:val="003C4EC4"/>
    <w:rPr>
      <w:rFonts w:ascii="Courier New" w:hAnsi="Courier New" w:cs="Courier New"/>
    </w:rPr>
  </w:style>
  <w:style w:type="paragraph" w:styleId="ListParagraph">
    <w:name w:val="List Paragraph"/>
    <w:basedOn w:val="Normal"/>
    <w:uiPriority w:val="34"/>
    <w:qFormat/>
    <w:rsid w:val="003C4EC4"/>
    <w:pPr>
      <w:ind w:left="720"/>
    </w:pPr>
  </w:style>
  <w:style w:type="paragraph" w:styleId="BalloonText">
    <w:name w:val="Balloon Text"/>
    <w:basedOn w:val="Normal"/>
    <w:link w:val="BalloonTextChar"/>
    <w:uiPriority w:val="99"/>
    <w:semiHidden/>
    <w:unhideWhenUsed/>
    <w:rsid w:val="004B4528"/>
    <w:rPr>
      <w:rFonts w:ascii="Tahoma" w:hAnsi="Tahoma" w:cs="Tahoma"/>
      <w:sz w:val="16"/>
      <w:szCs w:val="16"/>
    </w:rPr>
  </w:style>
  <w:style w:type="character" w:customStyle="1" w:styleId="BalloonTextChar">
    <w:name w:val="Balloon Text Char"/>
    <w:link w:val="BalloonText"/>
    <w:uiPriority w:val="99"/>
    <w:semiHidden/>
    <w:rsid w:val="004B4528"/>
    <w:rPr>
      <w:rFonts w:ascii="Tahoma" w:hAnsi="Tahoma" w:cs="Tahoma"/>
      <w:sz w:val="16"/>
      <w:szCs w:val="16"/>
    </w:rPr>
  </w:style>
  <w:style w:type="paragraph" w:styleId="NormalWeb">
    <w:name w:val="Normal (Web)"/>
    <w:basedOn w:val="Normal"/>
    <w:uiPriority w:val="99"/>
    <w:unhideWhenUsed/>
    <w:rsid w:val="000D1326"/>
    <w:pPr>
      <w:widowControl/>
      <w:autoSpaceDE/>
      <w:autoSpaceDN/>
      <w:adjustRightInd/>
      <w:spacing w:before="100" w:beforeAutospacing="1" w:after="100" w:afterAutospacing="1"/>
    </w:pPr>
    <w:rPr>
      <w:rFonts w:ascii="Times New Roman" w:hAnsi="Times New Roman" w:cs="Times New Roman"/>
      <w:color w:val="666666"/>
      <w:sz w:val="24"/>
      <w:szCs w:val="24"/>
    </w:rPr>
  </w:style>
  <w:style w:type="paragraph" w:customStyle="1" w:styleId="Default">
    <w:name w:val="Default"/>
    <w:rsid w:val="0082186C"/>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5925702">
      <w:bodyDiv w:val="1"/>
      <w:marLeft w:val="0"/>
      <w:marRight w:val="0"/>
      <w:marTop w:val="0"/>
      <w:marBottom w:val="0"/>
      <w:divBdr>
        <w:top w:val="none" w:sz="0" w:space="0" w:color="auto"/>
        <w:left w:val="none" w:sz="0" w:space="0" w:color="auto"/>
        <w:bottom w:val="none" w:sz="0" w:space="0" w:color="auto"/>
        <w:right w:val="none" w:sz="0" w:space="0" w:color="auto"/>
      </w:divBdr>
    </w:div>
    <w:div w:id="1017584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zook\Application%20Data\Microsoft\Templates\SPD%20Polic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7252E653E98974598A2113F247E2939" ma:contentTypeVersion="16" ma:contentTypeDescription="Create a new document." ma:contentTypeScope="" ma:versionID="f9c8328673b0c7d70875d4ac35a6302f">
  <xsd:schema xmlns:xsd="http://www.w3.org/2001/XMLSchema" xmlns:xs="http://www.w3.org/2001/XMLSchema" xmlns:p="http://schemas.microsoft.com/office/2006/metadata/properties" xmlns:ns2="b74103a6-818f-4179-a52e-2bca8f8c2cd9" xmlns:ns3="6659cd33-ce8d-4c15-9a55-5fc6d6b2d419" targetNamespace="http://schemas.microsoft.com/office/2006/metadata/properties" ma:root="true" ma:fieldsID="774bb3624159f028b4a36882c6a485b5" ns2:_="" ns3:_="">
    <xsd:import namespace="b74103a6-818f-4179-a52e-2bca8f8c2cd9"/>
    <xsd:import namespace="6659cd33-ce8d-4c15-9a55-5fc6d6b2d41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EventHashCode" minOccurs="0"/>
                <xsd:element ref="ns2:MediaServiceGenerationTime" minOccurs="0"/>
                <xsd:element ref="ns2:MediaServiceAutoKeyPoints" minOccurs="0"/>
                <xsd:element ref="ns2:MediaServiceKeyPoints" minOccurs="0"/>
                <xsd:element ref="ns2:MediaServiceAutoTags" minOccurs="0"/>
                <xsd:element ref="ns2:MediaServiceOCR"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4103a6-818f-4179-a52e-2bca8f8c2c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b2f0e8f9-9581-47df-81e2-10c391c61ae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659cd33-ce8d-4c15-9a55-5fc6d6b2d419"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8f3bcb86-2925-423b-920b-05b182c20ccf}" ma:internalName="TaxCatchAll" ma:showField="CatchAllData" ma:web="6659cd33-ce8d-4c15-9a55-5fc6d6b2d41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42B7F6F-8015-4936-BF67-AB386491118C}">
  <ds:schemaRefs>
    <ds:schemaRef ds:uri="http://schemas.openxmlformats.org/officeDocument/2006/bibliography"/>
  </ds:schemaRefs>
</ds:datastoreItem>
</file>

<file path=customXml/itemProps2.xml><?xml version="1.0" encoding="utf-8"?>
<ds:datastoreItem xmlns:ds="http://schemas.openxmlformats.org/officeDocument/2006/customXml" ds:itemID="{641ACD95-CFA9-449C-AB03-30B8BA6A189E}"/>
</file>

<file path=customXml/itemProps3.xml><?xml version="1.0" encoding="utf-8"?>
<ds:datastoreItem xmlns:ds="http://schemas.openxmlformats.org/officeDocument/2006/customXml" ds:itemID="{A448D74E-A2F8-4A49-B8D0-8303391023EF}"/>
</file>

<file path=docProps/app.xml><?xml version="1.0" encoding="utf-8"?>
<Properties xmlns="http://schemas.openxmlformats.org/officeDocument/2006/extended-properties" xmlns:vt="http://schemas.openxmlformats.org/officeDocument/2006/docPropsVTypes">
  <Template>SPD Policy</Template>
  <TotalTime>96</TotalTime>
  <Pages>3</Pages>
  <Words>768</Words>
  <Characters>4381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Subject:</vt:lpstr>
    </vt:vector>
  </TitlesOfParts>
  <Company/>
  <LinksUpToDate>false</LinksUpToDate>
  <CharactersWithSpaces>5139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Subject:</dc:title>
  <dc:subject/>
  <dc:creator>Louis Zook</dc:creator>
  <cp:keywords/>
  <dc:description/>
  <cp:lastModifiedBy>Louis Zook</cp:lastModifiedBy>
  <cp:revision>76</cp:revision>
  <cp:lastPrinted>2011-08-15T20:09:00Z</cp:lastPrinted>
  <dcterms:created xsi:type="dcterms:W3CDTF">2021-07-16T13:56:00Z</dcterms:created>
  <dcterms:modified xsi:type="dcterms:W3CDTF">2023-12-13T14:12:00Z</dcterms:modified>
</cp:coreProperties>
</file>